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850F6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826AD95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EDDFA29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4D29FE1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F4C624A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0638BEC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5FBAACF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2D4AB60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19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</w:p>
    <w:p w14:paraId="13BF7C76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341674A3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na úpravy rozpočtu městské části 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5C856CC7" w14:textId="77777777" w:rsidR="00AF113B" w:rsidRPr="00D36948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5AAE6CA" w14:textId="77777777" w:rsidR="00AF113B" w:rsidRPr="00D36948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864745B" w14:textId="77777777" w:rsidR="00AF113B" w:rsidRPr="00D36948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0D0778A" w14:textId="77777777" w:rsidR="00AF113B" w:rsidRPr="00D36948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886B09E" w14:textId="77777777" w:rsidR="00AF113B" w:rsidRPr="00D36948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52325BD0" w14:textId="77777777" w:rsidR="00AF113B" w:rsidRPr="00D36948" w:rsidRDefault="00AF113B" w:rsidP="00AF113B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70F9202A" w14:textId="77777777" w:rsidR="00AF113B" w:rsidRPr="00D36948" w:rsidRDefault="00AF113B" w:rsidP="00AF113B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2053D0CA" w14:textId="77777777" w:rsidR="00AF113B" w:rsidRPr="00D36948" w:rsidRDefault="00AF113B" w:rsidP="00AF113B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4A7D8DA7" w14:textId="77777777" w:rsidR="00AF113B" w:rsidRDefault="00AF113B" w:rsidP="00AF113B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úpravy rozpočtu městské části na rok </w:t>
      </w:r>
      <w:proofErr w:type="gramStart"/>
      <w:r w:rsidRPr="006930A0">
        <w:rPr>
          <w:rFonts w:ascii="Calibri" w:eastAsia="Times New Roman" w:hAnsi="Calibri" w:cs="Calibri"/>
          <w:kern w:val="0"/>
          <w:lang w:eastAsia="cs-CZ"/>
          <w14:ligatures w14:val="none"/>
        </w:rPr>
        <w:t>2024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:</w:t>
      </w:r>
      <w:proofErr w:type="gramEnd"/>
    </w:p>
    <w:p w14:paraId="4DB02951" w14:textId="77777777" w:rsidR="00AF113B" w:rsidRDefault="00AF113B" w:rsidP="00AF113B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A2DE69B" w14:textId="77777777" w:rsidR="00AF113B" w:rsidRDefault="00AF113B" w:rsidP="00AF11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rozpočtová opatření červen </w:t>
      </w:r>
      <w:proofErr w:type="gramStart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2024 </w:t>
      </w:r>
      <w:r w:rsidRPr="00900B1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900B1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–</w:t>
      </w:r>
      <w:proofErr w:type="gramEnd"/>
      <w:r w:rsidRPr="00900B1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 příloha č. 1 tohoto usnesení</w:t>
      </w:r>
      <w:r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;</w:t>
      </w:r>
    </w:p>
    <w:p w14:paraId="4DF4D4E0" w14:textId="77777777" w:rsidR="00AF113B" w:rsidRPr="00900B1C" w:rsidRDefault="00AF113B" w:rsidP="00AF113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rozpočtová opatření červenec 2024 </w:t>
      </w:r>
      <w:r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– příloha č. 2 tohoto usnesení.</w:t>
      </w:r>
    </w:p>
    <w:p w14:paraId="449765EC" w14:textId="77777777" w:rsidR="00AF113B" w:rsidRPr="006930A0" w:rsidRDefault="00AF113B" w:rsidP="00AF113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F2DF2AF" w14:textId="77777777" w:rsidR="00AF113B" w:rsidRPr="006930A0" w:rsidRDefault="00AF113B" w:rsidP="00AF11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0C42F9E" w14:textId="77777777" w:rsidR="00AF113B" w:rsidRPr="006930A0" w:rsidRDefault="00AF113B" w:rsidP="00AF113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2163869C" w14:textId="77777777" w:rsidR="00AF113B" w:rsidRPr="006930A0" w:rsidRDefault="00AF113B" w:rsidP="00AF113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22FC9B8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E5A5069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9CBD1AB" w14:textId="77777777" w:rsidR="00AF113B" w:rsidRPr="006930A0" w:rsidRDefault="00AF113B" w:rsidP="00AF113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B3771E6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Č i k a r a</w:t>
      </w:r>
    </w:p>
    <w:p w14:paraId="29196A29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4F0A660F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5CFA2C02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4772B69" w14:textId="77777777" w:rsidR="00AF113B" w:rsidRDefault="00AF113B" w:rsidP="00AF113B"/>
    <w:p w14:paraId="6AC91716" w14:textId="77777777" w:rsidR="00AF113B" w:rsidRDefault="00AF113B" w:rsidP="00AF113B"/>
    <w:p w14:paraId="3F878CD2" w14:textId="77777777" w:rsidR="00AF113B" w:rsidRDefault="00AF113B" w:rsidP="00AF113B"/>
    <w:p w14:paraId="4E32286F" w14:textId="77777777" w:rsidR="00AF113B" w:rsidRDefault="00AF113B" w:rsidP="00AF113B"/>
    <w:p w14:paraId="7546037C" w14:textId="77777777" w:rsidR="00AF113B" w:rsidRDefault="00AF113B" w:rsidP="00AF113B"/>
    <w:p w14:paraId="1A00B219" w14:textId="77777777" w:rsidR="00AF113B" w:rsidRDefault="00AF113B" w:rsidP="00AF113B"/>
    <w:p w14:paraId="27BD1AE9" w14:textId="77777777" w:rsidR="00AF113B" w:rsidRDefault="00AF113B" w:rsidP="00AF113B"/>
    <w:p w14:paraId="1CBE2E78" w14:textId="77777777" w:rsidR="00AF113B" w:rsidRDefault="00AF113B" w:rsidP="00AF113B"/>
    <w:p w14:paraId="4709728E" w14:textId="77777777" w:rsidR="00AF113B" w:rsidRDefault="00AF113B" w:rsidP="00AF113B"/>
    <w:p w14:paraId="507C9DEE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7C3A653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7D0A974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B017ECF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36AC9D4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2CDA2F5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5F15BC8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575AEC22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19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5621C471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687A1910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žádosti FOD Klokánek Štěrboholy o poskytnutí finančního daru z rozpočtu městské části </w:t>
      </w:r>
    </w:p>
    <w:p w14:paraId="2F2057E0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na rok 2024</w:t>
      </w:r>
    </w:p>
    <w:p w14:paraId="06D7F6C8" w14:textId="77777777" w:rsidR="00AF113B" w:rsidRPr="00D36948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623184C" w14:textId="77777777" w:rsidR="00AF113B" w:rsidRPr="00D36948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B67D395" w14:textId="77777777" w:rsidR="00AF113B" w:rsidRPr="00D36948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92CC8E7" w14:textId="77777777" w:rsidR="00AF113B" w:rsidRPr="00D36948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6243496" w14:textId="77777777" w:rsidR="00AF113B" w:rsidRPr="00D36948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46024332" w14:textId="77777777" w:rsidR="00AF113B" w:rsidRPr="00D36948" w:rsidRDefault="00AF113B" w:rsidP="00AF113B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5FD8B3CC" w14:textId="77777777" w:rsidR="00AF113B" w:rsidRPr="00D36948" w:rsidRDefault="00AF113B" w:rsidP="00AF113B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177682C3" w14:textId="77777777" w:rsidR="00AF113B" w:rsidRPr="00D36948" w:rsidRDefault="00AF113B" w:rsidP="00AF113B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38832AAA" w14:textId="77777777" w:rsidR="00AF113B" w:rsidRPr="00900B1C" w:rsidRDefault="00AF113B" w:rsidP="00AF113B">
      <w:pPr>
        <w:spacing w:after="0" w:line="240" w:lineRule="auto"/>
        <w:ind w:left="720"/>
        <w:jc w:val="both"/>
        <w:rPr>
          <w:rFonts w:ascii="Calibri" w:hAnsi="Calibri" w:cs="Calibri"/>
          <w:i/>
          <w:iCs/>
        </w:rPr>
      </w:pPr>
      <w:r w:rsidRPr="00900B1C">
        <w:rPr>
          <w:rFonts w:ascii="Calibri" w:hAnsi="Calibri" w:cs="Calibri"/>
        </w:rPr>
        <w:t xml:space="preserve">poskytnutí finančního daru ve výši 15 000,00 Kč FOD Klokánek Štěrboholy, se sídlem K Učilišti 165/15, </w:t>
      </w:r>
      <w:r>
        <w:rPr>
          <w:rFonts w:ascii="Calibri" w:hAnsi="Calibri" w:cs="Calibri"/>
        </w:rPr>
        <w:t xml:space="preserve">102 00 </w:t>
      </w:r>
      <w:r w:rsidRPr="00900B1C">
        <w:rPr>
          <w:rFonts w:ascii="Calibri" w:hAnsi="Calibri" w:cs="Calibri"/>
        </w:rPr>
        <w:t>Praha 10, IČO: 004</w:t>
      </w:r>
      <w:r>
        <w:rPr>
          <w:rFonts w:ascii="Calibri" w:hAnsi="Calibri" w:cs="Calibri"/>
        </w:rPr>
        <w:t xml:space="preserve"> </w:t>
      </w:r>
      <w:r w:rsidRPr="00900B1C">
        <w:rPr>
          <w:rFonts w:ascii="Calibri" w:hAnsi="Calibri" w:cs="Calibri"/>
        </w:rPr>
        <w:t>99</w:t>
      </w:r>
      <w:r>
        <w:rPr>
          <w:rFonts w:ascii="Calibri" w:hAnsi="Calibri" w:cs="Calibri"/>
        </w:rPr>
        <w:t xml:space="preserve"> </w:t>
      </w:r>
      <w:r w:rsidRPr="00900B1C">
        <w:rPr>
          <w:rFonts w:ascii="Calibri" w:hAnsi="Calibri" w:cs="Calibri"/>
        </w:rPr>
        <w:t>277 na zajištění prázdninového pobytu dětí, umístěných v tomto zařízení.</w:t>
      </w:r>
    </w:p>
    <w:p w14:paraId="1B087B99" w14:textId="77777777" w:rsidR="00AF113B" w:rsidRPr="00F13FFE" w:rsidRDefault="00AF113B" w:rsidP="00AF113B">
      <w:pPr>
        <w:rPr>
          <w:rFonts w:cstheme="minorHAnsi"/>
        </w:rPr>
      </w:pPr>
    </w:p>
    <w:p w14:paraId="2F7A6D22" w14:textId="77777777" w:rsidR="00AF113B" w:rsidRPr="006930A0" w:rsidRDefault="00AF113B" w:rsidP="00AF113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6B96EF2" w14:textId="77777777" w:rsidR="00AF113B" w:rsidRPr="006930A0" w:rsidRDefault="00AF113B" w:rsidP="00AF11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2E1F93B" w14:textId="77777777" w:rsidR="00AF113B" w:rsidRPr="006930A0" w:rsidRDefault="00AF113B" w:rsidP="00AF113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02231292" w14:textId="77777777" w:rsidR="00AF113B" w:rsidRPr="006930A0" w:rsidRDefault="00AF113B" w:rsidP="00AF113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68C1F1E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8927E98" w14:textId="77777777" w:rsidR="00AF113B" w:rsidRPr="006930A0" w:rsidRDefault="00AF113B" w:rsidP="00AF113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70F5CA5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Č i k a r a</w:t>
      </w:r>
    </w:p>
    <w:p w14:paraId="3361EE19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4EF80BD9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1CEB6AB6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E698AA8" w14:textId="77777777" w:rsidR="00AF113B" w:rsidRDefault="00AF113B" w:rsidP="00AF113B"/>
    <w:p w14:paraId="01F90DE6" w14:textId="77777777" w:rsidR="00AF113B" w:rsidRDefault="00AF113B" w:rsidP="00AF113B"/>
    <w:p w14:paraId="4A96F33E" w14:textId="77777777" w:rsidR="00AF113B" w:rsidRDefault="00AF113B" w:rsidP="00AF113B"/>
    <w:p w14:paraId="1BFE5E54" w14:textId="77777777" w:rsidR="00AF113B" w:rsidRDefault="00AF113B" w:rsidP="00AF113B"/>
    <w:p w14:paraId="08758DF7" w14:textId="77777777" w:rsidR="00AF113B" w:rsidRDefault="00AF113B" w:rsidP="00AF113B"/>
    <w:p w14:paraId="20D40138" w14:textId="77777777" w:rsidR="00AF113B" w:rsidRDefault="00AF113B" w:rsidP="00AF113B"/>
    <w:p w14:paraId="003F7593" w14:textId="77777777" w:rsidR="00AF113B" w:rsidRDefault="00AF113B" w:rsidP="00AF113B"/>
    <w:p w14:paraId="1D8E2CAC" w14:textId="77777777" w:rsidR="00AF113B" w:rsidRDefault="00AF113B" w:rsidP="00AF113B"/>
    <w:p w14:paraId="725472A9" w14:textId="77777777" w:rsidR="00AF113B" w:rsidRDefault="00AF113B" w:rsidP="00AF113B"/>
    <w:p w14:paraId="2CBFC41E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3D37D27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3751B3B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EA28D02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D087930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91E2331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438F947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8BFD09D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19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21B2FD3D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6AA9DDB5" w14:textId="77777777" w:rsidR="00AF113B" w:rsidRPr="001A34EF" w:rsidRDefault="00AF113B" w:rsidP="00AF113B">
      <w:pPr>
        <w:pStyle w:val="Bezmezer"/>
        <w:jc w:val="center"/>
        <w:rPr>
          <w:u w:val="single"/>
        </w:rPr>
      </w:pPr>
      <w:r w:rsidRPr="001A34EF">
        <w:rPr>
          <w:u w:val="single"/>
        </w:rPr>
        <w:t xml:space="preserve">k prodloužení doby nájmu části pozemku </w:t>
      </w:r>
      <w:proofErr w:type="spellStart"/>
      <w:r w:rsidRPr="001A34EF">
        <w:rPr>
          <w:u w:val="single"/>
        </w:rPr>
        <w:t>parc.č</w:t>
      </w:r>
      <w:proofErr w:type="spellEnd"/>
      <w:r w:rsidRPr="001A34EF">
        <w:rPr>
          <w:u w:val="single"/>
        </w:rPr>
        <w:t>. 487/3 v </w:t>
      </w:r>
      <w:proofErr w:type="spellStart"/>
      <w:r w:rsidRPr="001A34EF">
        <w:rPr>
          <w:u w:val="single"/>
        </w:rPr>
        <w:t>k.ú</w:t>
      </w:r>
      <w:proofErr w:type="spellEnd"/>
      <w:r w:rsidRPr="001A34EF">
        <w:rPr>
          <w:u w:val="single"/>
        </w:rPr>
        <w:t>. Štěrboholy</w:t>
      </w:r>
    </w:p>
    <w:p w14:paraId="11AB4CB6" w14:textId="77777777" w:rsidR="00AF113B" w:rsidRPr="00D36948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3AAA16E" w14:textId="77777777" w:rsidR="00AF113B" w:rsidRPr="00D36948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3FFE574" w14:textId="77777777" w:rsidR="00AF113B" w:rsidRPr="00D36948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B1293F1" w14:textId="77777777" w:rsidR="00AF113B" w:rsidRPr="00D36948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2C267AE" w14:textId="77777777" w:rsidR="00AF113B" w:rsidRPr="00D36948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071063F8" w14:textId="77777777" w:rsidR="00AF113B" w:rsidRPr="001A34EF" w:rsidRDefault="00AF113B" w:rsidP="00AF113B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1AD7C7D6" w14:textId="77777777" w:rsidR="00AF113B" w:rsidRPr="001A34EF" w:rsidRDefault="00AF113B" w:rsidP="00AF113B">
      <w:pPr>
        <w:ind w:left="360"/>
        <w:jc w:val="both"/>
        <w:rPr>
          <w:rFonts w:ascii="Calibri" w:hAnsi="Calibri" w:cs="Calibri"/>
          <w:b/>
          <w:bCs/>
        </w:rPr>
      </w:pPr>
      <w:r w:rsidRPr="001A34EF">
        <w:rPr>
          <w:rFonts w:ascii="Calibri" w:hAnsi="Calibri" w:cs="Calibri"/>
          <w:b/>
          <w:bCs/>
        </w:rPr>
        <w:t xml:space="preserve">1.   s c h v a l u j e </w:t>
      </w:r>
    </w:p>
    <w:p w14:paraId="631A0CB2" w14:textId="77777777" w:rsidR="00AF113B" w:rsidRPr="001A34EF" w:rsidRDefault="00AF113B" w:rsidP="00AF113B">
      <w:pPr>
        <w:ind w:left="705"/>
        <w:jc w:val="both"/>
        <w:rPr>
          <w:rFonts w:ascii="Calibri" w:hAnsi="Calibri" w:cs="Calibri"/>
          <w:bCs/>
        </w:rPr>
      </w:pPr>
      <w:r w:rsidRPr="001A34EF">
        <w:rPr>
          <w:rFonts w:ascii="Calibri" w:hAnsi="Calibri" w:cs="Calibri"/>
          <w:bCs/>
        </w:rPr>
        <w:t xml:space="preserve">prodloužení doby nájmu části pozemku </w:t>
      </w:r>
      <w:proofErr w:type="spellStart"/>
      <w:r w:rsidRPr="001A34EF">
        <w:rPr>
          <w:rFonts w:ascii="Calibri" w:hAnsi="Calibri" w:cs="Calibri"/>
          <w:bCs/>
        </w:rPr>
        <w:t>parc.č</w:t>
      </w:r>
      <w:proofErr w:type="spellEnd"/>
      <w:r w:rsidRPr="001A34EF">
        <w:rPr>
          <w:rFonts w:ascii="Calibri" w:hAnsi="Calibri" w:cs="Calibri"/>
          <w:bCs/>
        </w:rPr>
        <w:t>. 487/3 v </w:t>
      </w:r>
      <w:proofErr w:type="spellStart"/>
      <w:r w:rsidRPr="001A34EF">
        <w:rPr>
          <w:rFonts w:ascii="Calibri" w:hAnsi="Calibri" w:cs="Calibri"/>
          <w:bCs/>
        </w:rPr>
        <w:t>k.ú</w:t>
      </w:r>
      <w:proofErr w:type="spellEnd"/>
      <w:r w:rsidRPr="001A34EF">
        <w:rPr>
          <w:rFonts w:ascii="Calibri" w:hAnsi="Calibri" w:cs="Calibri"/>
          <w:bCs/>
        </w:rPr>
        <w:t xml:space="preserve">. Štěrboholy společnosti </w:t>
      </w:r>
      <w:proofErr w:type="spellStart"/>
      <w:r w:rsidRPr="001A34EF">
        <w:rPr>
          <w:rFonts w:ascii="Calibri" w:hAnsi="Calibri" w:cs="Calibri"/>
          <w:bCs/>
        </w:rPr>
        <w:t>Lanos</w:t>
      </w:r>
      <w:proofErr w:type="spellEnd"/>
      <w:r w:rsidRPr="001A34EF">
        <w:rPr>
          <w:rFonts w:ascii="Calibri" w:hAnsi="Calibri" w:cs="Calibri"/>
          <w:bCs/>
        </w:rPr>
        <w:t xml:space="preserve"> s.r.o. se sídlem K Učilišti 16/35, Praha 10 o pět let, tj. do 9.5.202</w:t>
      </w:r>
      <w:r>
        <w:rPr>
          <w:rFonts w:ascii="Calibri" w:hAnsi="Calibri" w:cs="Calibri"/>
          <w:bCs/>
        </w:rPr>
        <w:t>9</w:t>
      </w:r>
      <w:r w:rsidRPr="001A34EF">
        <w:rPr>
          <w:rFonts w:ascii="Calibri" w:hAnsi="Calibri" w:cs="Calibri"/>
          <w:bCs/>
        </w:rPr>
        <w:t xml:space="preserve"> za účelem parkování k zajištění obslužnosti firmy za stávajících podmínek;</w:t>
      </w:r>
    </w:p>
    <w:p w14:paraId="7965EC17" w14:textId="77777777" w:rsidR="00AF113B" w:rsidRPr="001A34EF" w:rsidRDefault="00AF113B" w:rsidP="00AF113B">
      <w:pPr>
        <w:ind w:left="360"/>
        <w:jc w:val="both"/>
        <w:rPr>
          <w:rFonts w:ascii="Calibri" w:hAnsi="Calibri" w:cs="Calibri"/>
          <w:b/>
          <w:bCs/>
        </w:rPr>
      </w:pPr>
      <w:r w:rsidRPr="001A34EF">
        <w:rPr>
          <w:rFonts w:ascii="Calibri" w:hAnsi="Calibri" w:cs="Calibri"/>
          <w:b/>
          <w:bCs/>
        </w:rPr>
        <w:t xml:space="preserve">2.   u k l á d á  </w:t>
      </w:r>
    </w:p>
    <w:p w14:paraId="561F2FFB" w14:textId="77777777" w:rsidR="00AF113B" w:rsidRPr="001A34EF" w:rsidRDefault="00AF113B" w:rsidP="00AF113B">
      <w:pPr>
        <w:ind w:left="768"/>
        <w:jc w:val="both"/>
        <w:rPr>
          <w:rFonts w:ascii="Calibri" w:hAnsi="Calibri" w:cs="Calibri"/>
          <w:bCs/>
        </w:rPr>
      </w:pPr>
      <w:r w:rsidRPr="001A34EF">
        <w:rPr>
          <w:rFonts w:ascii="Calibri" w:hAnsi="Calibri" w:cs="Calibri"/>
          <w:bCs/>
        </w:rPr>
        <w:t>starostovi městské části uzavřít dodatek k nájemní smlouvě č. 2/2006 dle bodu 1 tohoto usnesení.</w:t>
      </w:r>
    </w:p>
    <w:p w14:paraId="05809351" w14:textId="77777777" w:rsidR="00AF113B" w:rsidRPr="001A34EF" w:rsidRDefault="00AF113B" w:rsidP="00AF113B">
      <w:pPr>
        <w:jc w:val="both"/>
        <w:rPr>
          <w:rFonts w:ascii="Calibri" w:hAnsi="Calibri" w:cs="Calibri"/>
        </w:rPr>
      </w:pP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</w:r>
      <w:r w:rsidRPr="001A34EF">
        <w:rPr>
          <w:rFonts w:ascii="Calibri" w:hAnsi="Calibri" w:cs="Calibri"/>
          <w:bCs/>
        </w:rPr>
        <w:tab/>
        <w:t xml:space="preserve">             Termín: </w:t>
      </w:r>
      <w:r>
        <w:rPr>
          <w:rFonts w:ascii="Calibri" w:hAnsi="Calibri" w:cs="Calibri"/>
          <w:bCs/>
        </w:rPr>
        <w:t>31.7</w:t>
      </w:r>
      <w:r w:rsidRPr="001A34EF">
        <w:rPr>
          <w:rFonts w:ascii="Calibri" w:hAnsi="Calibri" w:cs="Calibri"/>
          <w:bCs/>
        </w:rPr>
        <w:t>.20</w:t>
      </w:r>
      <w:r>
        <w:rPr>
          <w:rFonts w:ascii="Calibri" w:hAnsi="Calibri" w:cs="Calibri"/>
          <w:bCs/>
        </w:rPr>
        <w:t>24</w:t>
      </w:r>
    </w:p>
    <w:p w14:paraId="30A049D1" w14:textId="77777777" w:rsidR="00AF113B" w:rsidRDefault="00AF113B" w:rsidP="00AF113B">
      <w:pPr>
        <w:ind w:left="345"/>
        <w:jc w:val="both"/>
      </w:pPr>
      <w:r>
        <w:t xml:space="preserve"> </w:t>
      </w:r>
    </w:p>
    <w:p w14:paraId="103CA408" w14:textId="77777777" w:rsidR="00AF113B" w:rsidRPr="006930A0" w:rsidRDefault="00AF113B" w:rsidP="00AF113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16D76DD" w14:textId="77777777" w:rsidR="00AF113B" w:rsidRPr="006930A0" w:rsidRDefault="00AF113B" w:rsidP="00AF11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F75B95A" w14:textId="77777777" w:rsidR="00AF113B" w:rsidRPr="006930A0" w:rsidRDefault="00AF113B" w:rsidP="00AF113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2548CF6" w14:textId="77777777" w:rsidR="00AF113B" w:rsidRPr="006930A0" w:rsidRDefault="00AF113B" w:rsidP="00AF113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0B08173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Č i k a r a</w:t>
      </w:r>
    </w:p>
    <w:p w14:paraId="4E62E893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43813A66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4FAA4394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1EF6D84" w14:textId="77777777" w:rsidR="00AF113B" w:rsidRDefault="00AF113B" w:rsidP="00AF113B"/>
    <w:p w14:paraId="6949383E" w14:textId="77777777" w:rsidR="00AF113B" w:rsidRDefault="00AF113B" w:rsidP="00AF113B"/>
    <w:p w14:paraId="38FF93D1" w14:textId="77777777" w:rsidR="00AF113B" w:rsidRDefault="00AF113B" w:rsidP="00AF113B"/>
    <w:p w14:paraId="3FD684FA" w14:textId="77777777" w:rsidR="00AF113B" w:rsidRDefault="00AF113B" w:rsidP="00AF113B"/>
    <w:p w14:paraId="23B852AC" w14:textId="77777777" w:rsidR="00AF113B" w:rsidRDefault="00AF113B" w:rsidP="00AF113B"/>
    <w:p w14:paraId="714860E1" w14:textId="77777777" w:rsidR="00AF113B" w:rsidRDefault="00AF113B" w:rsidP="00AF113B"/>
    <w:p w14:paraId="00B99420" w14:textId="77777777" w:rsidR="00AF113B" w:rsidRDefault="00AF113B" w:rsidP="00AF113B"/>
    <w:p w14:paraId="6A7430D1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681ADAD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7F08C6E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24835D9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7469029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91555EC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28E478E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75BE022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19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4AB2787B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3BC4D163" w14:textId="77777777" w:rsidR="00AF113B" w:rsidRPr="00D36948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revokaci usnesení Zastupitelstva městské části Praha – Štěrboholy č. 17/VII ze dne 24.4.2024</w:t>
      </w:r>
    </w:p>
    <w:p w14:paraId="08A1A07B" w14:textId="77777777" w:rsidR="00AF113B" w:rsidRPr="00D36948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B96362C" w14:textId="77777777" w:rsidR="00AF113B" w:rsidRPr="00D36948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A90543" w14:textId="77777777" w:rsidR="00AF113B" w:rsidRPr="00D36948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B3B958F" w14:textId="77777777" w:rsidR="00AF113B" w:rsidRPr="00D36948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7E56DF5" w14:textId="77777777" w:rsidR="00AF113B" w:rsidRPr="00D36948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47B83622" w14:textId="77777777" w:rsidR="00AF113B" w:rsidRPr="00D36948" w:rsidRDefault="00AF113B" w:rsidP="00AF113B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01017FEF" w14:textId="77777777" w:rsidR="00AF113B" w:rsidRPr="00D36948" w:rsidRDefault="00AF113B" w:rsidP="00AF113B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r e v o k u j e </w:t>
      </w:r>
    </w:p>
    <w:p w14:paraId="3195B58A" w14:textId="77777777" w:rsidR="00AF113B" w:rsidRPr="00D36948" w:rsidRDefault="00AF113B" w:rsidP="00AF113B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57622E13" w14:textId="77777777" w:rsidR="00AF113B" w:rsidRPr="00900B1C" w:rsidRDefault="00AF113B" w:rsidP="00AF113B">
      <w:pPr>
        <w:spacing w:after="0" w:line="240" w:lineRule="auto"/>
        <w:ind w:left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usnesení Zastupitelstva městské části Praha – Štěrboholy č. 17/VII ze dne 24.4.2024. </w:t>
      </w:r>
    </w:p>
    <w:p w14:paraId="6C8E640E" w14:textId="77777777" w:rsidR="00AF113B" w:rsidRPr="00F13FFE" w:rsidRDefault="00AF113B" w:rsidP="00AF113B">
      <w:pPr>
        <w:rPr>
          <w:rFonts w:cstheme="minorHAnsi"/>
        </w:rPr>
      </w:pPr>
    </w:p>
    <w:p w14:paraId="2DA16AD1" w14:textId="77777777" w:rsidR="00AF113B" w:rsidRPr="006930A0" w:rsidRDefault="00AF113B" w:rsidP="00AF113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48BA5F9" w14:textId="77777777" w:rsidR="00AF113B" w:rsidRPr="006930A0" w:rsidRDefault="00AF113B" w:rsidP="00AF11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C6B1754" w14:textId="77777777" w:rsidR="00AF113B" w:rsidRPr="006930A0" w:rsidRDefault="00AF113B" w:rsidP="00AF113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536AAB22" w14:textId="77777777" w:rsidR="00AF113B" w:rsidRPr="006930A0" w:rsidRDefault="00AF113B" w:rsidP="00AF113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E342B57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26F8956" w14:textId="77777777" w:rsidR="00AF113B" w:rsidRPr="006930A0" w:rsidRDefault="00AF113B" w:rsidP="00AF113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BF49530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Č i k a r a</w:t>
      </w:r>
    </w:p>
    <w:p w14:paraId="310C3079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3BAC6A39" w14:textId="77777777" w:rsidR="00AF113B" w:rsidRPr="006930A0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6073E57F" w14:textId="77777777" w:rsidR="00AF113B" w:rsidRDefault="00AF113B" w:rsidP="00AF113B"/>
    <w:p w14:paraId="59381C57" w14:textId="77777777" w:rsidR="00AF113B" w:rsidRDefault="00AF113B" w:rsidP="00AF113B"/>
    <w:p w14:paraId="58A42253" w14:textId="77777777" w:rsidR="00AF113B" w:rsidRDefault="00AF113B" w:rsidP="00AF113B"/>
    <w:p w14:paraId="2BC5B97F" w14:textId="77777777" w:rsidR="00AF113B" w:rsidRDefault="00AF113B" w:rsidP="00AF113B"/>
    <w:p w14:paraId="5B6A13D4" w14:textId="77777777" w:rsidR="00AF113B" w:rsidRDefault="00AF113B" w:rsidP="00AF113B"/>
    <w:p w14:paraId="0F878BED" w14:textId="77777777" w:rsidR="00AF113B" w:rsidRDefault="00AF113B" w:rsidP="00AF113B"/>
    <w:p w14:paraId="5E0FC9C1" w14:textId="77777777" w:rsidR="00AF113B" w:rsidRDefault="00AF113B" w:rsidP="00AF113B"/>
    <w:p w14:paraId="1EBBD5F8" w14:textId="77777777" w:rsidR="00AF113B" w:rsidRDefault="00AF113B" w:rsidP="00AF113B"/>
    <w:p w14:paraId="270C514E" w14:textId="77777777" w:rsidR="00AF113B" w:rsidRDefault="00AF113B" w:rsidP="00AF113B"/>
    <w:p w14:paraId="1E97D862" w14:textId="77777777" w:rsidR="00AF113B" w:rsidRDefault="00AF113B" w:rsidP="00AF113B"/>
    <w:p w14:paraId="4254E02C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D28D725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2D27425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EBE70C7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AF96B1D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D8F3C28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B03B7DB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8B10090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9</w:t>
      </w: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</w:t>
      </w:r>
    </w:p>
    <w:p w14:paraId="296F4A0A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6.6.2024</w:t>
      </w:r>
    </w:p>
    <w:p w14:paraId="2D781E2D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záměru prodeje části pozemku </w:t>
      </w:r>
      <w:proofErr w:type="spellStart"/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parc.č</w:t>
      </w:r>
      <w:proofErr w:type="spellEnd"/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.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456/5</w:t>
      </w:r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v </w:t>
      </w:r>
      <w:proofErr w:type="spellStart"/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k.ú</w:t>
      </w:r>
      <w:proofErr w:type="spellEnd"/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. Štěrboholy</w:t>
      </w:r>
    </w:p>
    <w:p w14:paraId="742A7531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BDED8A2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F296DD5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36759F3" w14:textId="77777777" w:rsidR="00AF113B" w:rsidRPr="00651139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EF28363" w14:textId="77777777" w:rsidR="00AF113B" w:rsidRPr="00651139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28A74B14" w14:textId="77777777" w:rsidR="00AF113B" w:rsidRPr="00651139" w:rsidRDefault="00AF113B" w:rsidP="00AF11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34F7F723" w14:textId="77777777" w:rsidR="00AF113B" w:rsidRPr="00651139" w:rsidRDefault="00AF113B" w:rsidP="00AF113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7D0CE63" w14:textId="3C5BCC0F" w:rsidR="00AF113B" w:rsidRPr="00651139" w:rsidRDefault="00AF113B" w:rsidP="00AF113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</w:pP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záměr  prodeje</w:t>
      </w:r>
      <w:proofErr w:type="gram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části pozemku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parc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č.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456/5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v 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k.ú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Štěrboholy oddělené geometrickým plánem a označené jako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díl a o výměře 20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</w:t>
      </w:r>
      <w:r w:rsidRPr="00651139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pan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u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J. Š. , nar. ******** a p. J.Š.  nar.  *******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bytem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*************************************************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za cenu dle znaleckého posudku, tj.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140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 000,00 Kč;</w:t>
      </w:r>
    </w:p>
    <w:p w14:paraId="108A692F" w14:textId="77777777" w:rsidR="00AF113B" w:rsidRPr="00651139" w:rsidRDefault="00AF113B" w:rsidP="00AF113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28F1F2E9" w14:textId="77777777" w:rsidR="00AF113B" w:rsidRPr="00651139" w:rsidRDefault="00AF113B" w:rsidP="00AF113B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u k l á d á  </w:t>
      </w:r>
    </w:p>
    <w:p w14:paraId="6500AF61" w14:textId="77777777" w:rsidR="00AF113B" w:rsidRPr="00651139" w:rsidRDefault="00AF113B" w:rsidP="00AF113B">
      <w:pPr>
        <w:spacing w:after="0" w:line="240" w:lineRule="auto"/>
        <w:ind w:left="70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</w:p>
    <w:p w14:paraId="66551B2A" w14:textId="77777777" w:rsidR="00AF113B" w:rsidRPr="00651139" w:rsidRDefault="00AF113B" w:rsidP="00AF113B">
      <w:pPr>
        <w:spacing w:after="0" w:line="240" w:lineRule="auto"/>
        <w:ind w:left="70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tajemnici ÚMČ zveřejnit záměr dle bodu 1 tohoto usnesení v souladu s </w:t>
      </w:r>
      <w:proofErr w:type="spellStart"/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ust</w:t>
      </w:r>
      <w:proofErr w:type="spellEnd"/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. § 36 zákona č.131/2000 Sb., o hlavním městě Praze, ve znění pozdějších předpisů.</w:t>
      </w:r>
    </w:p>
    <w:p w14:paraId="6A000EEB" w14:textId="77777777" w:rsidR="00AF113B" w:rsidRPr="00651139" w:rsidRDefault="00AF113B" w:rsidP="00AF113B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>Termín:</w:t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31.7</w:t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4</w:t>
      </w:r>
    </w:p>
    <w:p w14:paraId="1F494675" w14:textId="77777777" w:rsidR="00AF113B" w:rsidRPr="00651139" w:rsidRDefault="00AF113B" w:rsidP="00AF113B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5920BE5C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833B0AD" w14:textId="77777777" w:rsidR="00AF113B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20DD435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92DCA7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827E5FB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AEBD02" w14:textId="77777777" w:rsidR="00AF113B" w:rsidRPr="00651139" w:rsidRDefault="00AF113B" w:rsidP="00AF113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03959BA5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1D80B8F9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  <w:proofErr w:type="gramEnd"/>
    </w:p>
    <w:p w14:paraId="6E44EC7D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653174EA" w14:textId="77777777" w:rsidR="00AF113B" w:rsidRDefault="00AF113B" w:rsidP="00AF113B"/>
    <w:p w14:paraId="355F1870" w14:textId="77777777" w:rsidR="00AF113B" w:rsidRDefault="00AF113B" w:rsidP="00AF113B"/>
    <w:p w14:paraId="1C395BF4" w14:textId="77777777" w:rsidR="00AF113B" w:rsidRDefault="00AF113B" w:rsidP="00AF113B"/>
    <w:p w14:paraId="5F895C42" w14:textId="77777777" w:rsidR="00AF113B" w:rsidRDefault="00AF113B" w:rsidP="00AF113B"/>
    <w:p w14:paraId="33A527CB" w14:textId="77777777" w:rsidR="00AF113B" w:rsidRDefault="00AF113B" w:rsidP="00AF113B"/>
    <w:p w14:paraId="61F46C16" w14:textId="77777777" w:rsidR="00AF113B" w:rsidRDefault="00AF113B" w:rsidP="00AF113B"/>
    <w:p w14:paraId="78E383EC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B48DF35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5A7D270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240F8E4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1991361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08892DD5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1B003B2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88A89CC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9</w:t>
      </w: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65D5318C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6.6.2024</w:t>
      </w:r>
    </w:p>
    <w:p w14:paraId="3EDAAAEA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veřejné zakázce „Výměna umělého povrchu – Školní hřiště“</w:t>
      </w:r>
    </w:p>
    <w:p w14:paraId="65DBB1CA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84089F8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EF9C50A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08D138" w14:textId="77777777" w:rsidR="00AF113B" w:rsidRPr="00651139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04F4136" w14:textId="77777777" w:rsidR="00AF113B" w:rsidRPr="00651139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3B8595CD" w14:textId="77777777" w:rsidR="00AF113B" w:rsidRPr="0042225B" w:rsidRDefault="00AF113B" w:rsidP="00AF113B">
      <w:pPr>
        <w:ind w:left="360" w:firstLine="348"/>
        <w:jc w:val="both"/>
        <w:rPr>
          <w:rFonts w:ascii="Calibri" w:hAnsi="Calibri" w:cs="Calibri"/>
          <w:b/>
          <w:bCs/>
        </w:rPr>
      </w:pPr>
      <w:r w:rsidRPr="0042225B">
        <w:rPr>
          <w:rFonts w:ascii="Calibri" w:hAnsi="Calibri" w:cs="Calibri"/>
          <w:b/>
          <w:bCs/>
        </w:rPr>
        <w:t xml:space="preserve">s c h v a l u j e </w:t>
      </w:r>
    </w:p>
    <w:p w14:paraId="0ED0A381" w14:textId="77777777" w:rsidR="00AF113B" w:rsidRPr="0042225B" w:rsidRDefault="00AF113B" w:rsidP="00AF113B">
      <w:pPr>
        <w:ind w:left="705"/>
        <w:jc w:val="both"/>
        <w:rPr>
          <w:rFonts w:ascii="Calibri" w:hAnsi="Calibri" w:cs="Calibri"/>
          <w:i/>
          <w:iCs/>
        </w:rPr>
      </w:pPr>
      <w:r w:rsidRPr="0042225B">
        <w:rPr>
          <w:rFonts w:ascii="Calibri" w:hAnsi="Calibri" w:cs="Calibri"/>
          <w:iCs/>
        </w:rPr>
        <w:t>zadání veřejné zakázky „</w:t>
      </w:r>
      <w:r>
        <w:rPr>
          <w:rFonts w:ascii="Calibri" w:hAnsi="Calibri" w:cs="Calibri"/>
          <w:iCs/>
        </w:rPr>
        <w:t>Výměna umělého povrchu – Školní hřiště</w:t>
      </w:r>
      <w:r w:rsidRPr="0042225B">
        <w:rPr>
          <w:rFonts w:ascii="Calibri" w:hAnsi="Calibri" w:cs="Calibri"/>
          <w:iCs/>
        </w:rPr>
        <w:t xml:space="preserve">“ uchazeči </w:t>
      </w:r>
      <w:r>
        <w:rPr>
          <w:rFonts w:ascii="Calibri" w:hAnsi="Calibri" w:cs="Calibri"/>
          <w:iCs/>
        </w:rPr>
        <w:t>VRŠA - SPORT</w:t>
      </w:r>
      <w:r w:rsidRPr="0042225B">
        <w:rPr>
          <w:rFonts w:ascii="Calibri" w:hAnsi="Calibri" w:cs="Calibri"/>
          <w:iCs/>
        </w:rPr>
        <w:t xml:space="preserve"> s r.o. se sídlem </w:t>
      </w:r>
      <w:r>
        <w:rPr>
          <w:rFonts w:ascii="Calibri" w:hAnsi="Calibri" w:cs="Calibri"/>
          <w:iCs/>
        </w:rPr>
        <w:t>Štichova 648/40</w:t>
      </w:r>
      <w:r w:rsidRPr="0042225B">
        <w:rPr>
          <w:rFonts w:ascii="Calibri" w:hAnsi="Calibri" w:cs="Calibri"/>
          <w:iCs/>
        </w:rPr>
        <w:t>, 1</w:t>
      </w:r>
      <w:r>
        <w:rPr>
          <w:rFonts w:ascii="Calibri" w:hAnsi="Calibri" w:cs="Calibri"/>
          <w:iCs/>
        </w:rPr>
        <w:t>49</w:t>
      </w:r>
      <w:r w:rsidRPr="0042225B">
        <w:rPr>
          <w:rFonts w:ascii="Calibri" w:hAnsi="Calibri" w:cs="Calibri"/>
          <w:iCs/>
        </w:rPr>
        <w:t xml:space="preserve"> </w:t>
      </w:r>
      <w:proofErr w:type="gramStart"/>
      <w:r w:rsidRPr="0042225B">
        <w:rPr>
          <w:rFonts w:ascii="Calibri" w:hAnsi="Calibri" w:cs="Calibri"/>
          <w:iCs/>
        </w:rPr>
        <w:t>00  Praha</w:t>
      </w:r>
      <w:proofErr w:type="gramEnd"/>
      <w:r w:rsidRPr="0042225B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4</w:t>
      </w:r>
      <w:r w:rsidRPr="0042225B">
        <w:rPr>
          <w:rFonts w:ascii="Calibri" w:hAnsi="Calibri" w:cs="Calibri"/>
          <w:iCs/>
        </w:rPr>
        <w:t xml:space="preserve"> – </w:t>
      </w:r>
      <w:r>
        <w:rPr>
          <w:rFonts w:ascii="Calibri" w:hAnsi="Calibri" w:cs="Calibri"/>
          <w:iCs/>
        </w:rPr>
        <w:t>Háje</w:t>
      </w:r>
      <w:r w:rsidRPr="0042225B">
        <w:rPr>
          <w:rFonts w:ascii="Calibri" w:hAnsi="Calibri" w:cs="Calibri"/>
          <w:iCs/>
        </w:rPr>
        <w:t xml:space="preserve">, IČO: </w:t>
      </w:r>
      <w:r>
        <w:rPr>
          <w:rFonts w:ascii="Calibri" w:hAnsi="Calibri" w:cs="Calibri"/>
          <w:iCs/>
        </w:rPr>
        <w:t>278 94 258</w:t>
      </w:r>
      <w:r w:rsidRPr="0042225B">
        <w:rPr>
          <w:rFonts w:ascii="Calibri" w:hAnsi="Calibri" w:cs="Calibri"/>
          <w:iCs/>
        </w:rPr>
        <w:t xml:space="preserve"> za celkovou nabídkovou cenu </w:t>
      </w:r>
      <w:r>
        <w:rPr>
          <w:rFonts w:ascii="Calibri" w:hAnsi="Calibri" w:cs="Calibri"/>
          <w:iCs/>
        </w:rPr>
        <w:t>574 163,00</w:t>
      </w:r>
      <w:r w:rsidRPr="0042225B">
        <w:rPr>
          <w:rFonts w:ascii="Calibri" w:hAnsi="Calibri" w:cs="Calibri"/>
          <w:iCs/>
        </w:rPr>
        <w:t xml:space="preserve"> Kč </w:t>
      </w:r>
      <w:r>
        <w:rPr>
          <w:rFonts w:ascii="Calibri" w:hAnsi="Calibri" w:cs="Calibri"/>
          <w:iCs/>
        </w:rPr>
        <w:t>bez</w:t>
      </w:r>
      <w:r w:rsidRPr="0042225B">
        <w:rPr>
          <w:rFonts w:ascii="Calibri" w:hAnsi="Calibri" w:cs="Calibri"/>
          <w:iCs/>
        </w:rPr>
        <w:t xml:space="preserve"> DPH. S firmou bude uzavřena smlouva o dílo. </w:t>
      </w:r>
    </w:p>
    <w:p w14:paraId="751D5105" w14:textId="77777777" w:rsidR="00AF113B" w:rsidRPr="00651139" w:rsidRDefault="00AF113B" w:rsidP="00AF113B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00BA1FC3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F612186" w14:textId="77777777" w:rsidR="00AF113B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C501FE5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8E47021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EAE76F5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6166E17" w14:textId="77777777" w:rsidR="00AF113B" w:rsidRPr="00651139" w:rsidRDefault="00AF113B" w:rsidP="00AF113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58A676F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39AEE990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  <w:proofErr w:type="gramEnd"/>
    </w:p>
    <w:p w14:paraId="064303CC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53F54B5A" w14:textId="77777777" w:rsidR="00AF113B" w:rsidRDefault="00AF113B" w:rsidP="00AF113B"/>
    <w:p w14:paraId="045895EA" w14:textId="77777777" w:rsidR="00AF113B" w:rsidRDefault="00AF113B" w:rsidP="00AF113B"/>
    <w:p w14:paraId="557BD9CB" w14:textId="77777777" w:rsidR="00AF113B" w:rsidRDefault="00AF113B" w:rsidP="00AF113B"/>
    <w:p w14:paraId="0B5F2BE6" w14:textId="77777777" w:rsidR="00AF113B" w:rsidRDefault="00AF113B" w:rsidP="00AF113B"/>
    <w:p w14:paraId="5D23C04A" w14:textId="77777777" w:rsidR="00AF113B" w:rsidRDefault="00AF113B" w:rsidP="00AF113B"/>
    <w:p w14:paraId="3F94B764" w14:textId="77777777" w:rsidR="00AF113B" w:rsidRDefault="00AF113B" w:rsidP="00AF113B"/>
    <w:p w14:paraId="474C4F5E" w14:textId="77777777" w:rsidR="00AF113B" w:rsidRDefault="00AF113B" w:rsidP="00AF113B"/>
    <w:p w14:paraId="558DB365" w14:textId="77777777" w:rsidR="00AF113B" w:rsidRDefault="00AF113B" w:rsidP="00AF113B"/>
    <w:p w14:paraId="38281943" w14:textId="77777777" w:rsidR="00AF113B" w:rsidRDefault="00AF113B" w:rsidP="00AF113B"/>
    <w:p w14:paraId="755DE492" w14:textId="77777777" w:rsidR="00AF113B" w:rsidRDefault="00AF113B" w:rsidP="00AF113B"/>
    <w:p w14:paraId="2E16AEF3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7426822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9A1C19D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D8D4EAC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10FDD85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8B22AA1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61A513C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AAB301C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9</w:t>
      </w: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64615652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6.6.2024</w:t>
      </w:r>
    </w:p>
    <w:p w14:paraId="053971D1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veřejné zakázce „Přechod pro chodce s odvodněním v ul. Pod Areálem“</w:t>
      </w:r>
    </w:p>
    <w:p w14:paraId="07D0133B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47E69AB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0A8978C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ECA81D8" w14:textId="77777777" w:rsidR="00AF113B" w:rsidRPr="00651139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9E406D9" w14:textId="77777777" w:rsidR="00AF113B" w:rsidRPr="00651139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2BE78255" w14:textId="77777777" w:rsidR="00AF113B" w:rsidRPr="0042225B" w:rsidRDefault="00AF113B" w:rsidP="00AF113B">
      <w:pPr>
        <w:ind w:left="360" w:firstLine="348"/>
        <w:jc w:val="both"/>
        <w:rPr>
          <w:rFonts w:ascii="Calibri" w:hAnsi="Calibri" w:cs="Calibri"/>
          <w:b/>
          <w:bCs/>
        </w:rPr>
      </w:pPr>
      <w:r w:rsidRPr="0042225B">
        <w:rPr>
          <w:rFonts w:ascii="Calibri" w:hAnsi="Calibri" w:cs="Calibri"/>
          <w:b/>
          <w:bCs/>
        </w:rPr>
        <w:t xml:space="preserve">s c h v a l u j e </w:t>
      </w:r>
    </w:p>
    <w:p w14:paraId="6B7FC600" w14:textId="77777777" w:rsidR="00AF113B" w:rsidRPr="0042225B" w:rsidRDefault="00AF113B" w:rsidP="00AF113B">
      <w:pPr>
        <w:ind w:left="705"/>
        <w:jc w:val="both"/>
        <w:rPr>
          <w:rFonts w:ascii="Calibri" w:hAnsi="Calibri" w:cs="Calibri"/>
          <w:i/>
          <w:iCs/>
        </w:rPr>
      </w:pPr>
      <w:r w:rsidRPr="0042225B">
        <w:rPr>
          <w:rFonts w:ascii="Calibri" w:hAnsi="Calibri" w:cs="Calibri"/>
          <w:iCs/>
        </w:rPr>
        <w:t>zadání veřejné zakázky „</w:t>
      </w:r>
      <w:r>
        <w:rPr>
          <w:rFonts w:ascii="Calibri" w:hAnsi="Calibri" w:cs="Calibri"/>
          <w:iCs/>
        </w:rPr>
        <w:t>Přechod pro chodce s odvodněním v ul. Pod Areálem</w:t>
      </w:r>
      <w:r w:rsidRPr="0042225B">
        <w:rPr>
          <w:rFonts w:ascii="Calibri" w:hAnsi="Calibri" w:cs="Calibri"/>
          <w:iCs/>
        </w:rPr>
        <w:t xml:space="preserve">“ uchazeči </w:t>
      </w:r>
      <w:r>
        <w:rPr>
          <w:rFonts w:ascii="Calibri" w:hAnsi="Calibri" w:cs="Calibri"/>
          <w:iCs/>
        </w:rPr>
        <w:t>Pražské silniční stavby</w:t>
      </w:r>
      <w:r w:rsidRPr="0042225B">
        <w:rPr>
          <w:rFonts w:ascii="Calibri" w:hAnsi="Calibri" w:cs="Calibri"/>
          <w:iCs/>
        </w:rPr>
        <w:t xml:space="preserve"> s r.o. se sídlem </w:t>
      </w:r>
      <w:r>
        <w:rPr>
          <w:rFonts w:ascii="Calibri" w:hAnsi="Calibri" w:cs="Calibri"/>
          <w:iCs/>
        </w:rPr>
        <w:t>U starého stadionu č. ev. 2094/11</w:t>
      </w:r>
      <w:r w:rsidRPr="0042225B">
        <w:rPr>
          <w:rFonts w:ascii="Calibri" w:hAnsi="Calibri" w:cs="Calibri"/>
          <w:iCs/>
        </w:rPr>
        <w:t>, 1</w:t>
      </w:r>
      <w:r>
        <w:rPr>
          <w:rFonts w:ascii="Calibri" w:hAnsi="Calibri" w:cs="Calibri"/>
          <w:iCs/>
        </w:rPr>
        <w:t>53</w:t>
      </w:r>
      <w:r w:rsidRPr="0042225B">
        <w:rPr>
          <w:rFonts w:ascii="Calibri" w:hAnsi="Calibri" w:cs="Calibri"/>
          <w:iCs/>
        </w:rPr>
        <w:t xml:space="preserve"> </w:t>
      </w:r>
      <w:proofErr w:type="gramStart"/>
      <w:r w:rsidRPr="0042225B">
        <w:rPr>
          <w:rFonts w:ascii="Calibri" w:hAnsi="Calibri" w:cs="Calibri"/>
          <w:iCs/>
        </w:rPr>
        <w:t>00  Praha</w:t>
      </w:r>
      <w:proofErr w:type="gramEnd"/>
      <w:r w:rsidRPr="0042225B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5</w:t>
      </w:r>
      <w:r w:rsidRPr="0042225B">
        <w:rPr>
          <w:rFonts w:ascii="Calibri" w:hAnsi="Calibri" w:cs="Calibri"/>
          <w:iCs/>
        </w:rPr>
        <w:t xml:space="preserve"> – </w:t>
      </w:r>
      <w:r>
        <w:rPr>
          <w:rFonts w:ascii="Calibri" w:hAnsi="Calibri" w:cs="Calibri"/>
          <w:iCs/>
        </w:rPr>
        <w:t>Radotín</w:t>
      </w:r>
      <w:r w:rsidRPr="0042225B">
        <w:rPr>
          <w:rFonts w:ascii="Calibri" w:hAnsi="Calibri" w:cs="Calibri"/>
          <w:iCs/>
        </w:rPr>
        <w:t xml:space="preserve">, IČO: </w:t>
      </w:r>
      <w:r>
        <w:rPr>
          <w:rFonts w:ascii="Calibri" w:hAnsi="Calibri" w:cs="Calibri"/>
          <w:iCs/>
        </w:rPr>
        <w:t>014 10 806</w:t>
      </w:r>
      <w:r w:rsidRPr="0042225B">
        <w:rPr>
          <w:rFonts w:ascii="Calibri" w:hAnsi="Calibri" w:cs="Calibri"/>
          <w:iCs/>
        </w:rPr>
        <w:t xml:space="preserve"> za celkovou nabídkovou cenu </w:t>
      </w:r>
      <w:r>
        <w:rPr>
          <w:rFonts w:ascii="Calibri" w:hAnsi="Calibri" w:cs="Calibri"/>
          <w:iCs/>
        </w:rPr>
        <w:t>394 164,62</w:t>
      </w:r>
      <w:r w:rsidRPr="0042225B">
        <w:rPr>
          <w:rFonts w:ascii="Calibri" w:hAnsi="Calibri" w:cs="Calibri"/>
          <w:iCs/>
        </w:rPr>
        <w:t xml:space="preserve"> Kč </w:t>
      </w:r>
      <w:r>
        <w:rPr>
          <w:rFonts w:ascii="Calibri" w:hAnsi="Calibri" w:cs="Calibri"/>
          <w:iCs/>
        </w:rPr>
        <w:t>bez</w:t>
      </w:r>
      <w:r w:rsidRPr="0042225B">
        <w:rPr>
          <w:rFonts w:ascii="Calibri" w:hAnsi="Calibri" w:cs="Calibri"/>
          <w:iCs/>
        </w:rPr>
        <w:t xml:space="preserve"> DPH. S firmou bude uzavřena smlouva o dílo. </w:t>
      </w:r>
    </w:p>
    <w:p w14:paraId="1FDBE703" w14:textId="77777777" w:rsidR="00AF113B" w:rsidRPr="00651139" w:rsidRDefault="00AF113B" w:rsidP="00AF113B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523A1F0D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AC62212" w14:textId="77777777" w:rsidR="00AF113B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E15D90B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7343FEE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A856B7F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B79BF67" w14:textId="77777777" w:rsidR="00AF113B" w:rsidRPr="00651139" w:rsidRDefault="00AF113B" w:rsidP="00AF113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8B0AB36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4CA4F375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  <w:proofErr w:type="gramEnd"/>
    </w:p>
    <w:p w14:paraId="6F1CBC39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3C6DC60D" w14:textId="77777777" w:rsidR="00AF113B" w:rsidRDefault="00AF113B" w:rsidP="00AF113B"/>
    <w:p w14:paraId="5A53B790" w14:textId="77777777" w:rsidR="00AF113B" w:rsidRDefault="00AF113B" w:rsidP="00AF113B"/>
    <w:p w14:paraId="58B5FD28" w14:textId="77777777" w:rsidR="00AF113B" w:rsidRDefault="00AF113B" w:rsidP="00AF113B"/>
    <w:p w14:paraId="58BDCC4F" w14:textId="77777777" w:rsidR="00AF113B" w:rsidRDefault="00AF113B" w:rsidP="00AF113B"/>
    <w:p w14:paraId="0453D84E" w14:textId="77777777" w:rsidR="00AF113B" w:rsidRDefault="00AF113B" w:rsidP="00AF113B"/>
    <w:p w14:paraId="1F9DE781" w14:textId="77777777" w:rsidR="00AF113B" w:rsidRDefault="00AF113B" w:rsidP="00AF113B"/>
    <w:p w14:paraId="07C6F810" w14:textId="77777777" w:rsidR="00AF113B" w:rsidRDefault="00AF113B" w:rsidP="00AF113B"/>
    <w:p w14:paraId="77273A20" w14:textId="77777777" w:rsidR="00AF113B" w:rsidRDefault="00AF113B" w:rsidP="00AF113B"/>
    <w:p w14:paraId="36EDE64C" w14:textId="77777777" w:rsidR="00AF113B" w:rsidRDefault="00AF113B" w:rsidP="00AF113B"/>
    <w:p w14:paraId="5FA8B112" w14:textId="77777777" w:rsidR="00AF113B" w:rsidRDefault="00AF113B" w:rsidP="00AF113B"/>
    <w:p w14:paraId="659DF9F8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8B97A6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E45C57A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5B58AB2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096C367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2D32042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88955A6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7A79AB3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9</w:t>
      </w: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III</w:t>
      </w:r>
    </w:p>
    <w:p w14:paraId="43E66CE4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6.6.2024</w:t>
      </w:r>
    </w:p>
    <w:p w14:paraId="79EC3294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veřejné zakázce „Tělocvična Granátnická – 1. etapa stavebních prací“</w:t>
      </w:r>
    </w:p>
    <w:p w14:paraId="755D4A1A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6F0CED8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F3BF0A3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98B7196" w14:textId="77777777" w:rsidR="00AF113B" w:rsidRPr="00430105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65914F32" w14:textId="77777777" w:rsidR="00AF113B" w:rsidRPr="00430105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12982ADA" w14:textId="77777777" w:rsidR="00AF113B" w:rsidRPr="00430105" w:rsidRDefault="00AF113B" w:rsidP="00AF11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v y h l a š u j e </w:t>
      </w:r>
    </w:p>
    <w:p w14:paraId="72B0A012" w14:textId="77777777" w:rsidR="00AF113B" w:rsidRPr="00430105" w:rsidRDefault="00AF113B" w:rsidP="00AF113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CF9B930" w14:textId="77777777" w:rsidR="00AF113B" w:rsidRPr="00430105" w:rsidRDefault="00AF113B" w:rsidP="00AF113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</w:t>
      </w:r>
      <w:r w:rsidRPr="0043010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veřejnou zakázku na akci „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Tělocvična Granátnická – 1. etapa stavebních prací“</w:t>
      </w:r>
    </w:p>
    <w:p w14:paraId="134260F3" w14:textId="77777777" w:rsidR="00AF113B" w:rsidRPr="00430105" w:rsidRDefault="00AF113B" w:rsidP="00AF113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748DFD27" w14:textId="77777777" w:rsidR="00AF113B" w:rsidRPr="00430105" w:rsidRDefault="00AF113B" w:rsidP="00AF113B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o v ě ř u j e </w:t>
      </w:r>
    </w:p>
    <w:p w14:paraId="0635A7D3" w14:textId="77777777" w:rsidR="00AF113B" w:rsidRPr="00430105" w:rsidRDefault="00AF113B" w:rsidP="00AF11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373F76F" w14:textId="77777777" w:rsidR="00AF113B" w:rsidRPr="00430105" w:rsidRDefault="00AF113B" w:rsidP="00AF113B">
      <w:pPr>
        <w:spacing w:after="0" w:line="240" w:lineRule="auto"/>
        <w:ind w:left="1134" w:hanging="429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    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Advokátní kancelář Jakub Grafnetter administrací veřejné zakázky dle bodu 1 tohoto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usnesení.</w:t>
      </w:r>
    </w:p>
    <w:p w14:paraId="22E8367E" w14:textId="77777777" w:rsidR="00AF113B" w:rsidRPr="00430105" w:rsidRDefault="00AF113B" w:rsidP="00AF113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17F3918" w14:textId="77777777" w:rsidR="00AF113B" w:rsidRPr="00651139" w:rsidRDefault="00AF113B" w:rsidP="00AF113B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48BE25D6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1BE4D99" w14:textId="77777777" w:rsidR="00AF113B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CB3ABAB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3CD84BB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E69C9F6" w14:textId="77777777" w:rsidR="00AF113B" w:rsidRPr="00651139" w:rsidRDefault="00AF113B" w:rsidP="00AF113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0B75958C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38F6D1A9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  <w:proofErr w:type="gramEnd"/>
    </w:p>
    <w:p w14:paraId="6FD603E7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0060A803" w14:textId="77777777" w:rsidR="00AF113B" w:rsidRDefault="00AF113B" w:rsidP="00AF113B"/>
    <w:p w14:paraId="171A2E92" w14:textId="77777777" w:rsidR="00AF113B" w:rsidRDefault="00AF113B" w:rsidP="00AF113B"/>
    <w:p w14:paraId="62794259" w14:textId="77777777" w:rsidR="00AF113B" w:rsidRDefault="00AF113B" w:rsidP="00AF113B"/>
    <w:p w14:paraId="60F33816" w14:textId="77777777" w:rsidR="00AF113B" w:rsidRDefault="00AF113B" w:rsidP="00AF113B"/>
    <w:p w14:paraId="6DBB9BA6" w14:textId="77777777" w:rsidR="00AF113B" w:rsidRDefault="00AF113B" w:rsidP="00AF113B"/>
    <w:p w14:paraId="514F3294" w14:textId="77777777" w:rsidR="00AF113B" w:rsidRDefault="00AF113B" w:rsidP="00AF113B"/>
    <w:p w14:paraId="66543A98" w14:textId="77777777" w:rsidR="00AF113B" w:rsidRDefault="00AF113B" w:rsidP="00AF113B"/>
    <w:p w14:paraId="4858C976" w14:textId="77777777" w:rsidR="00AF113B" w:rsidRDefault="00AF113B" w:rsidP="00AF113B"/>
    <w:p w14:paraId="11359175" w14:textId="77777777" w:rsidR="00AF113B" w:rsidRDefault="00AF113B" w:rsidP="00AF113B"/>
    <w:p w14:paraId="4F19E3F5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F4B1F86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0051245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D9AE2EC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A0022F9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24A5684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8E5D84D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4A7CD59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9</w:t>
      </w: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IX</w:t>
      </w:r>
    </w:p>
    <w:p w14:paraId="147DC532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6.6.2024</w:t>
      </w:r>
    </w:p>
    <w:p w14:paraId="3802DE4A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veřejné zakázce „Revitalizace hřiště ul. Měcholupská“</w:t>
      </w:r>
    </w:p>
    <w:p w14:paraId="61168F87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98D154B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476C39F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B3BA1C0" w14:textId="77777777" w:rsidR="00AF113B" w:rsidRPr="00430105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9B90750" w14:textId="77777777" w:rsidR="00AF113B" w:rsidRPr="00430105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1A5A4342" w14:textId="77777777" w:rsidR="00AF113B" w:rsidRPr="00430105" w:rsidRDefault="00AF113B" w:rsidP="00AF11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v y h l a š u j e </w:t>
      </w:r>
    </w:p>
    <w:p w14:paraId="13D3017D" w14:textId="77777777" w:rsidR="00AF113B" w:rsidRPr="00430105" w:rsidRDefault="00AF113B" w:rsidP="00AF113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0ECC8F7" w14:textId="77777777" w:rsidR="00AF113B" w:rsidRPr="00430105" w:rsidRDefault="00AF113B" w:rsidP="00AF113B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</w:t>
      </w:r>
      <w:r w:rsidRPr="0043010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veřejnou zakázku na akci „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Revitalizace hřiště ul. Měcholupská“;</w:t>
      </w:r>
    </w:p>
    <w:p w14:paraId="36E67A2E" w14:textId="77777777" w:rsidR="00AF113B" w:rsidRPr="00430105" w:rsidRDefault="00AF113B" w:rsidP="00AF113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42EA175E" w14:textId="77777777" w:rsidR="00AF113B" w:rsidRPr="00430105" w:rsidRDefault="00AF113B" w:rsidP="00AF113B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o v ě ř u j e </w:t>
      </w:r>
    </w:p>
    <w:p w14:paraId="298F5721" w14:textId="77777777" w:rsidR="00AF113B" w:rsidRPr="00430105" w:rsidRDefault="00AF113B" w:rsidP="00AF11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0E48A1" w14:textId="77777777" w:rsidR="00AF113B" w:rsidRPr="00430105" w:rsidRDefault="00AF113B" w:rsidP="00AF113B">
      <w:pPr>
        <w:spacing w:after="0" w:line="240" w:lineRule="auto"/>
        <w:ind w:left="1134" w:hanging="429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    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Advokátní kancelář Jakub Grafnetter administrací veřejné zakázky dle bodu 1 tohoto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usnesení.</w:t>
      </w:r>
    </w:p>
    <w:p w14:paraId="6E0538CE" w14:textId="77777777" w:rsidR="00AF113B" w:rsidRPr="00430105" w:rsidRDefault="00AF113B" w:rsidP="00AF113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9611B77" w14:textId="77777777" w:rsidR="00AF113B" w:rsidRPr="00651139" w:rsidRDefault="00AF113B" w:rsidP="00AF113B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7D677BF8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60BCDD6" w14:textId="77777777" w:rsidR="00AF113B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E43E39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833BC05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3C0BED8" w14:textId="77777777" w:rsidR="00AF113B" w:rsidRPr="00651139" w:rsidRDefault="00AF113B" w:rsidP="00AF113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46632B1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6FB3A26A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  <w:proofErr w:type="gramEnd"/>
    </w:p>
    <w:p w14:paraId="596AAED9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6CC29BDD" w14:textId="77777777" w:rsidR="00AF113B" w:rsidRDefault="00AF113B" w:rsidP="00AF113B"/>
    <w:p w14:paraId="00E24FBF" w14:textId="77777777" w:rsidR="00AF113B" w:rsidRDefault="00AF113B" w:rsidP="00AF113B"/>
    <w:p w14:paraId="0519F994" w14:textId="77777777" w:rsidR="00AF113B" w:rsidRDefault="00AF113B" w:rsidP="00AF113B"/>
    <w:p w14:paraId="5088562B" w14:textId="77777777" w:rsidR="00AF113B" w:rsidRDefault="00AF113B" w:rsidP="00AF113B"/>
    <w:p w14:paraId="195E85D3" w14:textId="77777777" w:rsidR="00AF113B" w:rsidRDefault="00AF113B" w:rsidP="00AF113B"/>
    <w:p w14:paraId="5A40ADD7" w14:textId="77777777" w:rsidR="00AF113B" w:rsidRDefault="00AF113B" w:rsidP="00AF113B"/>
    <w:p w14:paraId="7E5A082A" w14:textId="77777777" w:rsidR="00AF113B" w:rsidRDefault="00AF113B" w:rsidP="00AF113B"/>
    <w:p w14:paraId="5EF82526" w14:textId="77777777" w:rsidR="00AF113B" w:rsidRDefault="00AF113B" w:rsidP="00AF113B"/>
    <w:p w14:paraId="70B6003D" w14:textId="77777777" w:rsidR="00AF113B" w:rsidRDefault="00AF113B" w:rsidP="00AF113B"/>
    <w:p w14:paraId="11341169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58C9654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D6FDC4C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76329E6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24B31AD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9BD7A82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511C411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59B76CD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9</w:t>
      </w: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</w:t>
      </w:r>
    </w:p>
    <w:p w14:paraId="282959E9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6.6.2024</w:t>
      </w:r>
    </w:p>
    <w:p w14:paraId="556B0567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žádosti ZŠ Štěrboholy, PO o souhlas s pořízením DHM</w:t>
      </w:r>
    </w:p>
    <w:p w14:paraId="05BB1E62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6894088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A7DA4AF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1238A0B" w14:textId="77777777" w:rsidR="00AF113B" w:rsidRPr="00430105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B7391E1" w14:textId="77777777" w:rsidR="00AF113B" w:rsidRPr="00430105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3BB01BF6" w14:textId="77777777" w:rsidR="00AF113B" w:rsidRPr="0042225B" w:rsidRDefault="00AF113B" w:rsidP="00AF113B">
      <w:pPr>
        <w:ind w:left="360" w:firstLine="348"/>
        <w:jc w:val="both"/>
        <w:rPr>
          <w:rFonts w:ascii="Calibri" w:hAnsi="Calibri" w:cs="Calibri"/>
          <w:b/>
          <w:bCs/>
        </w:rPr>
      </w:pPr>
      <w:r w:rsidRPr="0042225B">
        <w:rPr>
          <w:rFonts w:ascii="Calibri" w:hAnsi="Calibri" w:cs="Calibri"/>
          <w:b/>
          <w:bCs/>
        </w:rPr>
        <w:t xml:space="preserve">s c h v a l u j e </w:t>
      </w:r>
    </w:p>
    <w:p w14:paraId="6E2D812F" w14:textId="77777777" w:rsidR="00AF113B" w:rsidRPr="0042225B" w:rsidRDefault="00AF113B" w:rsidP="00AF113B">
      <w:pPr>
        <w:ind w:left="705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Cs/>
        </w:rPr>
        <w:t>žádost Základní školy Štěrboholy, příspěvková organizace o souhlas s pořízením dlouhodobého hmotného majetku – interaktivního displeje Philips v pořizovací ceně 62 242,40 Kč.</w:t>
      </w:r>
    </w:p>
    <w:p w14:paraId="62C1D997" w14:textId="77777777" w:rsidR="00AF113B" w:rsidRPr="00430105" w:rsidRDefault="00AF113B" w:rsidP="00AF113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1C556E3" w14:textId="77777777" w:rsidR="00AF113B" w:rsidRPr="00651139" w:rsidRDefault="00AF113B" w:rsidP="00AF113B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4AA324EC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CC3F22" w14:textId="77777777" w:rsidR="00AF113B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99EED8C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10BC071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AE28BD0" w14:textId="77777777" w:rsidR="00AF113B" w:rsidRPr="00651139" w:rsidRDefault="00AF113B" w:rsidP="00AF113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01A7F75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23987DA1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  <w:proofErr w:type="gramEnd"/>
    </w:p>
    <w:p w14:paraId="2C183FF6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395A9C3B" w14:textId="77777777" w:rsidR="00AF113B" w:rsidRDefault="00AF113B" w:rsidP="00AF113B"/>
    <w:p w14:paraId="6428516F" w14:textId="77777777" w:rsidR="00AF113B" w:rsidRDefault="00AF113B" w:rsidP="00AF113B"/>
    <w:p w14:paraId="79C8EC88" w14:textId="77777777" w:rsidR="00AF113B" w:rsidRDefault="00AF113B" w:rsidP="00AF113B"/>
    <w:p w14:paraId="2C271C1D" w14:textId="77777777" w:rsidR="00AF113B" w:rsidRDefault="00AF113B" w:rsidP="00AF113B"/>
    <w:p w14:paraId="736E3E01" w14:textId="77777777" w:rsidR="00AF113B" w:rsidRDefault="00AF113B" w:rsidP="00AF113B"/>
    <w:p w14:paraId="674D926A" w14:textId="77777777" w:rsidR="00AF113B" w:rsidRDefault="00AF113B" w:rsidP="00AF113B"/>
    <w:p w14:paraId="25F6D5A2" w14:textId="77777777" w:rsidR="00AF113B" w:rsidRDefault="00AF113B" w:rsidP="00AF113B"/>
    <w:p w14:paraId="096E7BA0" w14:textId="77777777" w:rsidR="00AF113B" w:rsidRDefault="00AF113B" w:rsidP="00AF113B"/>
    <w:p w14:paraId="6E895F72" w14:textId="77777777" w:rsidR="00AF113B" w:rsidRDefault="00AF113B" w:rsidP="00AF113B"/>
    <w:p w14:paraId="271F8CB4" w14:textId="77777777" w:rsidR="00AF113B" w:rsidRDefault="00AF113B" w:rsidP="00AF113B"/>
    <w:p w14:paraId="0065ABA3" w14:textId="77777777" w:rsidR="00AF113B" w:rsidRDefault="00AF113B" w:rsidP="00AF113B"/>
    <w:p w14:paraId="57764250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EDAD672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C61C468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DB8A053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EEB6220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7203486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98BDCC9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5A1D845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9</w:t>
      </w: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XI</w:t>
      </w:r>
    </w:p>
    <w:p w14:paraId="6CF2B351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6.6.2024</w:t>
      </w:r>
    </w:p>
    <w:p w14:paraId="35D62BFA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veřejné zakázce „Přístavba pavilonu školní družiny“</w:t>
      </w:r>
    </w:p>
    <w:p w14:paraId="7461F1E8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C8A342F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00E64A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68F580E" w14:textId="77777777" w:rsidR="00AF113B" w:rsidRPr="00430105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432139C" w14:textId="77777777" w:rsidR="00AF113B" w:rsidRPr="00430105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402731B2" w14:textId="77777777" w:rsidR="00AF113B" w:rsidRPr="00430105" w:rsidRDefault="00AF113B" w:rsidP="00AF113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3AAA5467" w14:textId="77777777" w:rsidR="00AF113B" w:rsidRPr="00430105" w:rsidRDefault="00AF113B" w:rsidP="00AF113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374CBFC" w14:textId="77777777" w:rsidR="00AF113B" w:rsidRPr="00430105" w:rsidRDefault="00AF113B" w:rsidP="00AF113B">
      <w:pPr>
        <w:spacing w:after="0" w:line="240" w:lineRule="auto"/>
        <w:ind w:left="1065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zveřejnění veřejné zakázky „Přístavba pavilonu školní družiny“;</w:t>
      </w:r>
    </w:p>
    <w:p w14:paraId="22C250D9" w14:textId="77777777" w:rsidR="00AF113B" w:rsidRPr="00430105" w:rsidRDefault="00AF113B" w:rsidP="00AF113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13A4678E" w14:textId="77777777" w:rsidR="00AF113B" w:rsidRPr="00430105" w:rsidRDefault="00AF113B" w:rsidP="00AF113B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o v ě ř u j e </w:t>
      </w:r>
    </w:p>
    <w:p w14:paraId="25257A72" w14:textId="77777777" w:rsidR="00AF113B" w:rsidRPr="00430105" w:rsidRDefault="00AF113B" w:rsidP="00AF11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D7224F" w14:textId="77777777" w:rsidR="00AF113B" w:rsidRPr="00430105" w:rsidRDefault="00AF113B" w:rsidP="00AF113B">
      <w:pPr>
        <w:spacing w:after="0" w:line="240" w:lineRule="auto"/>
        <w:ind w:left="1134" w:hanging="429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    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Advokátní kancelář Jakub Grafnetter administrací veřejné zakázky dle bodu 1 tohoto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usnesení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a přípravou podkladů pro zadání zakázky metodou Design – Build.</w:t>
      </w:r>
    </w:p>
    <w:p w14:paraId="3D4C01B2" w14:textId="77777777" w:rsidR="00AF113B" w:rsidRPr="00430105" w:rsidRDefault="00AF113B" w:rsidP="00AF113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7E9F111" w14:textId="77777777" w:rsidR="00AF113B" w:rsidRPr="00651139" w:rsidRDefault="00AF113B" w:rsidP="00AF113B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54D1E620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376485F" w14:textId="77777777" w:rsidR="00AF113B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BC329D2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92837CD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6F19D7F" w14:textId="77777777" w:rsidR="00AF113B" w:rsidRPr="00651139" w:rsidRDefault="00AF113B" w:rsidP="00AF113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E33EBCD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48E9E912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  <w:proofErr w:type="gramEnd"/>
    </w:p>
    <w:p w14:paraId="509F29F6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051994B8" w14:textId="77777777" w:rsidR="00AF113B" w:rsidRDefault="00AF113B" w:rsidP="00AF113B"/>
    <w:p w14:paraId="416AFBDC" w14:textId="77777777" w:rsidR="00AF113B" w:rsidRDefault="00AF113B" w:rsidP="00AF113B"/>
    <w:p w14:paraId="404CF66C" w14:textId="77777777" w:rsidR="00AF113B" w:rsidRDefault="00AF113B" w:rsidP="00AF113B"/>
    <w:p w14:paraId="63965C5B" w14:textId="77777777" w:rsidR="00AF113B" w:rsidRDefault="00AF113B" w:rsidP="00AF113B"/>
    <w:p w14:paraId="1A620812" w14:textId="77777777" w:rsidR="00AF113B" w:rsidRDefault="00AF113B" w:rsidP="00AF113B"/>
    <w:p w14:paraId="3DDC5B6D" w14:textId="77777777" w:rsidR="00AF113B" w:rsidRDefault="00AF113B" w:rsidP="00AF113B"/>
    <w:p w14:paraId="49AC49FA" w14:textId="77777777" w:rsidR="00AF113B" w:rsidRDefault="00AF113B" w:rsidP="00AF113B"/>
    <w:p w14:paraId="719ECC71" w14:textId="77777777" w:rsidR="00AF113B" w:rsidRDefault="00AF113B" w:rsidP="00AF113B"/>
    <w:p w14:paraId="7415F5F8" w14:textId="77777777" w:rsidR="00AF113B" w:rsidRDefault="00AF113B" w:rsidP="00AF113B"/>
    <w:p w14:paraId="098A3318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5D6C6E9" w14:textId="77777777" w:rsidR="00AF113B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B998C0B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C9E730F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5B10A65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3E8BFF3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3189F67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2A7E8E5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9</w:t>
      </w: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XII</w:t>
      </w:r>
    </w:p>
    <w:p w14:paraId="7E9E4EB0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6.6.2024</w:t>
      </w:r>
    </w:p>
    <w:p w14:paraId="1A3DAA4E" w14:textId="77777777" w:rsidR="00AF113B" w:rsidRPr="00651139" w:rsidRDefault="00AF113B" w:rsidP="00AF113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záměru prodloužení doby nájmu pozemků v zahrádkové osadě č. 1</w:t>
      </w:r>
    </w:p>
    <w:p w14:paraId="4ABB4030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9A40B7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4B166B4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4BDC009" w14:textId="77777777" w:rsidR="00AF113B" w:rsidRPr="00430105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E7CFF66" w14:textId="77777777" w:rsidR="00AF113B" w:rsidRPr="00430105" w:rsidRDefault="00AF113B" w:rsidP="00AF113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0C5EB5B6" w14:textId="77777777" w:rsidR="00AF113B" w:rsidRPr="00430105" w:rsidRDefault="00AF113B" w:rsidP="00AF113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286DCFCD" w14:textId="77777777" w:rsidR="00AF113B" w:rsidRPr="00430105" w:rsidRDefault="00AF113B" w:rsidP="00AF113B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7C9A64B" w14:textId="77777777" w:rsidR="00AF113B" w:rsidRPr="00430105" w:rsidRDefault="00AF113B" w:rsidP="00AF113B">
      <w:pPr>
        <w:spacing w:after="0" w:line="240" w:lineRule="auto"/>
        <w:ind w:left="1065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záměr prodloužení doby nájmu části pozemků </w:t>
      </w:r>
      <w:proofErr w:type="spell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253 a 254 v </w:t>
      </w:r>
      <w:proofErr w:type="spell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Štěrboholy – stávajícím nájemcům v zahrádkové osadě č. 1 do 31.12.2026 za stávajících podmínek. </w:t>
      </w:r>
    </w:p>
    <w:p w14:paraId="2DFD5547" w14:textId="77777777" w:rsidR="00AF113B" w:rsidRPr="00430105" w:rsidRDefault="00AF113B" w:rsidP="00AF113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6ABD49F3" w14:textId="77777777" w:rsidR="00AF113B" w:rsidRPr="00651139" w:rsidRDefault="00AF113B" w:rsidP="00AF113B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u k l á d á  </w:t>
      </w:r>
    </w:p>
    <w:p w14:paraId="7ACAE237" w14:textId="77777777" w:rsidR="00AF113B" w:rsidRPr="00651139" w:rsidRDefault="00AF113B" w:rsidP="00AF113B">
      <w:pPr>
        <w:spacing w:after="0" w:line="240" w:lineRule="auto"/>
        <w:ind w:left="70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</w:p>
    <w:p w14:paraId="54554A3F" w14:textId="77777777" w:rsidR="00AF113B" w:rsidRPr="00651139" w:rsidRDefault="00AF113B" w:rsidP="00AF113B">
      <w:pPr>
        <w:spacing w:after="0" w:line="240" w:lineRule="auto"/>
        <w:ind w:left="106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tajemnici ÚMČ zveřejnit záměr dle bodu 1 tohoto usnesení v souladu s </w:t>
      </w:r>
      <w:proofErr w:type="spellStart"/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ust</w:t>
      </w:r>
      <w:proofErr w:type="spellEnd"/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. § 36 zákona č.131/2000 Sb., o hlavním městě Praze, ve znění pozdějších předpisů.</w:t>
      </w:r>
    </w:p>
    <w:p w14:paraId="670E2CE0" w14:textId="77777777" w:rsidR="00AF113B" w:rsidRPr="00651139" w:rsidRDefault="00AF113B" w:rsidP="00AF113B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>Termín:</w:t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31.7</w:t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4</w:t>
      </w:r>
    </w:p>
    <w:p w14:paraId="25DC6CFC" w14:textId="77777777" w:rsidR="00AF113B" w:rsidRPr="00651139" w:rsidRDefault="00AF113B" w:rsidP="00AF113B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144DD0B2" w14:textId="77777777" w:rsidR="00AF113B" w:rsidRPr="00651139" w:rsidRDefault="00AF113B" w:rsidP="00AF113B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084C0BA4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8675749" w14:textId="77777777" w:rsidR="00AF113B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F8C7B03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B5806B8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B069882" w14:textId="77777777" w:rsidR="00AF113B" w:rsidRPr="00651139" w:rsidRDefault="00AF113B" w:rsidP="00AF113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7715A0FE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13CE3486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  <w:proofErr w:type="gramEnd"/>
    </w:p>
    <w:p w14:paraId="68C1C315" w14:textId="77777777" w:rsidR="00AF113B" w:rsidRPr="00651139" w:rsidRDefault="00AF113B" w:rsidP="00AF113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</w:t>
      </w:r>
      <w:proofErr w:type="spellStart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6C65E4A1" w14:textId="77777777" w:rsidR="00AF113B" w:rsidRDefault="00AF113B" w:rsidP="00AF113B"/>
    <w:p w14:paraId="1DA02D77" w14:textId="77777777" w:rsidR="00A011FE" w:rsidRDefault="00A011FE"/>
    <w:sectPr w:rsidR="00A011FE" w:rsidSect="00AF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0F8A"/>
    <w:multiLevelType w:val="multilevel"/>
    <w:tmpl w:val="33D01A5E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1" w15:restartNumberingAfterBreak="0">
    <w:nsid w:val="2E53679B"/>
    <w:multiLevelType w:val="hybridMultilevel"/>
    <w:tmpl w:val="FF0AADAE"/>
    <w:lvl w:ilvl="0" w:tplc="EE887D4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9C2421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9BE7DC1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653820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5" w15:restartNumberingAfterBreak="0">
    <w:nsid w:val="6F6C4C34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20F7D80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0868109">
    <w:abstractNumId w:val="1"/>
  </w:num>
  <w:num w:numId="2" w16cid:durableId="1835682884">
    <w:abstractNumId w:val="4"/>
  </w:num>
  <w:num w:numId="3" w16cid:durableId="1538809230">
    <w:abstractNumId w:val="2"/>
  </w:num>
  <w:num w:numId="4" w16cid:durableId="483158882">
    <w:abstractNumId w:val="5"/>
  </w:num>
  <w:num w:numId="5" w16cid:durableId="1994216295">
    <w:abstractNumId w:val="6"/>
  </w:num>
  <w:num w:numId="6" w16cid:durableId="532570503">
    <w:abstractNumId w:val="3"/>
  </w:num>
  <w:num w:numId="7" w16cid:durableId="198773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3B"/>
    <w:rsid w:val="001D29A3"/>
    <w:rsid w:val="001D70B3"/>
    <w:rsid w:val="002B2E25"/>
    <w:rsid w:val="0049097E"/>
    <w:rsid w:val="00A011FE"/>
    <w:rsid w:val="00A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C75"/>
  <w15:chartTrackingRefBased/>
  <w15:docId w15:val="{671EADF0-1923-4186-BA95-C8A68C37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13B"/>
  </w:style>
  <w:style w:type="paragraph" w:styleId="Nadpis1">
    <w:name w:val="heading 1"/>
    <w:basedOn w:val="Normln"/>
    <w:next w:val="Normln"/>
    <w:link w:val="Nadpis1Char"/>
    <w:uiPriority w:val="9"/>
    <w:qFormat/>
    <w:rsid w:val="00AF1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1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1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1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1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1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1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1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1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1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1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11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11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11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11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11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11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1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1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1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11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11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11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1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11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113B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F113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1481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2024-07-15T11:49:00Z</dcterms:created>
  <dcterms:modified xsi:type="dcterms:W3CDTF">2024-07-15T11:49:00Z</dcterms:modified>
</cp:coreProperties>
</file>