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4D2E" w14:textId="406F735B" w:rsidR="00F6548C" w:rsidRPr="00B96415" w:rsidRDefault="00F6548C" w:rsidP="00F6548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 24</w:t>
      </w:r>
      <w:r w:rsidRPr="00B9641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26DC954F" w14:textId="77777777" w:rsidR="00F6548C" w:rsidRPr="00B96415" w:rsidRDefault="00F6548C" w:rsidP="00F654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58C8FE" w14:textId="77777777" w:rsidR="00F6548C" w:rsidRPr="00B96415" w:rsidRDefault="00F6548C" w:rsidP="00F6548C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zasedací místnost </w:t>
      </w:r>
      <w:r>
        <w:rPr>
          <w:rFonts w:asciiTheme="minorHAnsi" w:hAnsiTheme="minorHAnsi" w:cstheme="minorHAnsi"/>
          <w:sz w:val="22"/>
          <w:szCs w:val="22"/>
        </w:rPr>
        <w:t>ÚMČ, Ústřední 527/14</w:t>
      </w:r>
      <w:r w:rsidRPr="00B96415">
        <w:rPr>
          <w:rFonts w:asciiTheme="minorHAnsi" w:hAnsiTheme="minorHAnsi" w:cstheme="minorHAnsi"/>
          <w:sz w:val="22"/>
          <w:szCs w:val="22"/>
        </w:rPr>
        <w:t>,  Praha 10 – Štěrboholy</w:t>
      </w:r>
    </w:p>
    <w:p w14:paraId="2423BB8D" w14:textId="507E7A3E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24.02.2021</w:t>
      </w:r>
    </w:p>
    <w:p w14:paraId="09DECCB2" w14:textId="63D33BC7" w:rsidR="00F6548C" w:rsidRDefault="00F6548C" w:rsidP="00F6548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B9641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Ing. Jan Lapka</w:t>
      </w:r>
      <w:r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3B62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435F6C2E" w14:textId="47B6ED7D" w:rsidR="00F6548C" w:rsidRPr="00592171" w:rsidRDefault="00F6548C" w:rsidP="00F6548C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(od 18.15. hod)</w:t>
      </w:r>
    </w:p>
    <w:p w14:paraId="03340D1E" w14:textId="77777777" w:rsidR="00F6548C" w:rsidRPr="00B96415" w:rsidRDefault="00F6548C" w:rsidP="00F6548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7EE7F27D" w14:textId="77777777" w:rsidR="00F6548C" w:rsidRDefault="00F6548C" w:rsidP="00F6548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34EA744" w14:textId="77777777" w:rsidR="00F6548C" w:rsidRPr="00B96415" w:rsidRDefault="00F6548C" w:rsidP="00F6548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1B739DDE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</w:t>
      </w:r>
      <w:r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7C1009" w14:textId="0725F825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Pr="00B96415">
        <w:rPr>
          <w:rFonts w:asciiTheme="minorHAnsi" w:hAnsiTheme="minorHAnsi" w:cstheme="minorHAnsi"/>
          <w:sz w:val="22"/>
          <w:szCs w:val="22"/>
        </w:rPr>
        <w:t xml:space="preserve">tarosta zahájil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14:paraId="5B80008F" w14:textId="77777777" w:rsidR="00F6548C" w:rsidRPr="00706466" w:rsidRDefault="00F6548C" w:rsidP="00F6548C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58A25F3D" w14:textId="53FD5AC2" w:rsidR="00F6548C" w:rsidRPr="00B96415" w:rsidRDefault="00F6548C" w:rsidP="00F6548C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24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Ing. Lapka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2C9993" w14:textId="77777777" w:rsidR="00F6548C" w:rsidRPr="00B96415" w:rsidRDefault="00F6548C" w:rsidP="00F6548C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120C8442" w14:textId="1D394363" w:rsidR="00F6548C" w:rsidRPr="00B96415" w:rsidRDefault="00F6548C" w:rsidP="00F6548C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 24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,0,0) schváleni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pí </w:t>
      </w:r>
      <w:proofErr w:type="gramStart"/>
      <w:r>
        <w:rPr>
          <w:rFonts w:asciiTheme="minorHAnsi" w:hAnsiTheme="minorHAnsi" w:cstheme="minorHAnsi"/>
          <w:bCs w:val="0"/>
          <w:sz w:val="22"/>
          <w:szCs w:val="22"/>
        </w:rPr>
        <w:t>Borská,  Bc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Ing. Lapka. </w:t>
      </w:r>
    </w:p>
    <w:p w14:paraId="053A8204" w14:textId="77777777" w:rsidR="00F6548C" w:rsidRPr="00706466" w:rsidRDefault="00F6548C" w:rsidP="00F6548C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309A831C" w14:textId="166C41C3" w:rsidR="00F6548C" w:rsidRPr="00B96415" w:rsidRDefault="00F6548C" w:rsidP="00F6548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B96415">
        <w:rPr>
          <w:rFonts w:asciiTheme="minorHAnsi" w:hAnsiTheme="minorHAnsi" w:cstheme="minorHAnsi"/>
          <w:bCs/>
          <w:sz w:val="22"/>
          <w:szCs w:val="22"/>
        </w:rPr>
        <w:t>tarosta</w:t>
      </w:r>
      <w:r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32A490BB" w14:textId="77777777" w:rsidR="00F6548C" w:rsidRPr="00706466" w:rsidRDefault="00F6548C" w:rsidP="00F6548C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6E511B51" w14:textId="41583FD9" w:rsidR="00F6548C" w:rsidRPr="00B96415" w:rsidRDefault="00F6548C" w:rsidP="00F6548C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S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tarosta navrhl následující program </w:t>
      </w:r>
      <w:r>
        <w:rPr>
          <w:rFonts w:asciiTheme="minorHAnsi" w:hAnsiTheme="minorHAnsi" w:cstheme="minorHAnsi"/>
          <w:bCs w:val="0"/>
          <w:sz w:val="22"/>
          <w:szCs w:val="22"/>
        </w:rPr>
        <w:t>24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3891D3E9" w14:textId="77777777" w:rsidR="00F6548C" w:rsidRPr="00EE5DD6" w:rsidRDefault="00F6548C" w:rsidP="00F6548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B651933" w14:textId="77777777" w:rsidR="006865ED" w:rsidRPr="00776D9C" w:rsidRDefault="006865ED" w:rsidP="006865E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 xml:space="preserve">Hospodaření městské části Praha – Štěrboholy </w:t>
      </w:r>
    </w:p>
    <w:p w14:paraId="10848788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Návrh rozpočtu městské části na rok 2021 a střednědobého rozpočtového výhledu do roku 2026</w:t>
      </w:r>
    </w:p>
    <w:p w14:paraId="47502341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Úpravy rozpočtu městské části na rok 2021</w:t>
      </w:r>
    </w:p>
    <w:p w14:paraId="68654CF4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Návrh odpisového plánu majetku městské části na rok 2021</w:t>
      </w:r>
    </w:p>
    <w:p w14:paraId="11460C67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Návrh rozpočtu ZŠ Štěrboholy na rok 2021 a střednědobého rozpočtového výhledu do roku 2023</w:t>
      </w:r>
    </w:p>
    <w:p w14:paraId="47568423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Návrh rozpočtu MŠ Štěrboholy na rok 2021 a střednědobého rozpočtového výhledu do roku 2024</w:t>
      </w:r>
    </w:p>
    <w:p w14:paraId="5D181FCF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Návrh odpisového plánu majetku MŠ Štěrboholy na rok 2021</w:t>
      </w:r>
    </w:p>
    <w:p w14:paraId="01893406" w14:textId="77777777" w:rsidR="006865ED" w:rsidRPr="00776D9C" w:rsidRDefault="006865ED" w:rsidP="006865ED">
      <w:pPr>
        <w:ind w:left="1260"/>
        <w:jc w:val="both"/>
        <w:rPr>
          <w:rFonts w:ascii="Calibri" w:hAnsi="Calibri" w:cs="Calibri"/>
          <w:b/>
          <w:sz w:val="20"/>
          <w:szCs w:val="20"/>
        </w:rPr>
      </w:pPr>
    </w:p>
    <w:p w14:paraId="079D8C45" w14:textId="77777777" w:rsidR="006865ED" w:rsidRPr="00776D9C" w:rsidRDefault="006865ED" w:rsidP="006865E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Majetkoprávní otázky</w:t>
      </w:r>
    </w:p>
    <w:p w14:paraId="421AEE7C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 xml:space="preserve">Návrh smlouvy o nájmu části pozemku </w:t>
      </w:r>
      <w:proofErr w:type="spellStart"/>
      <w:r w:rsidRPr="00776D9C">
        <w:rPr>
          <w:rFonts w:ascii="Calibri" w:hAnsi="Calibri" w:cs="Calibri"/>
          <w:b/>
          <w:sz w:val="22"/>
          <w:szCs w:val="22"/>
        </w:rPr>
        <w:t>parc.č</w:t>
      </w:r>
      <w:proofErr w:type="spellEnd"/>
      <w:r w:rsidRPr="00776D9C">
        <w:rPr>
          <w:rFonts w:ascii="Calibri" w:hAnsi="Calibri" w:cs="Calibri"/>
          <w:b/>
          <w:sz w:val="22"/>
          <w:szCs w:val="22"/>
        </w:rPr>
        <w:t>. 456/5 v </w:t>
      </w:r>
      <w:proofErr w:type="spellStart"/>
      <w:r w:rsidRPr="00776D9C">
        <w:rPr>
          <w:rFonts w:ascii="Calibri" w:hAnsi="Calibri" w:cs="Calibri"/>
          <w:b/>
          <w:sz w:val="22"/>
          <w:szCs w:val="22"/>
        </w:rPr>
        <w:t>k.ú</w:t>
      </w:r>
      <w:proofErr w:type="spellEnd"/>
      <w:r w:rsidRPr="00776D9C">
        <w:rPr>
          <w:rFonts w:ascii="Calibri" w:hAnsi="Calibri" w:cs="Calibri"/>
          <w:b/>
          <w:sz w:val="22"/>
          <w:szCs w:val="22"/>
        </w:rPr>
        <w:t>. Štěrboholy</w:t>
      </w:r>
    </w:p>
    <w:p w14:paraId="1E3BF1F7" w14:textId="77777777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Nabídka nájmu nebytové jednotky v lokalitě Malý háj</w:t>
      </w:r>
    </w:p>
    <w:p w14:paraId="7CBE4387" w14:textId="2C2F54ED" w:rsidR="006865ED" w:rsidRPr="00776D9C" w:rsidRDefault="006865ED" w:rsidP="006865E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 xml:space="preserve">Návrh na snížení nájemného za reklamní plochy společností </w:t>
      </w:r>
      <w:proofErr w:type="spellStart"/>
      <w:r w:rsidRPr="00776D9C">
        <w:rPr>
          <w:rFonts w:ascii="Calibri" w:hAnsi="Calibri" w:cs="Calibri"/>
          <w:b/>
          <w:sz w:val="22"/>
          <w:szCs w:val="22"/>
        </w:rPr>
        <w:t>BigBoard</w:t>
      </w:r>
      <w:proofErr w:type="spellEnd"/>
      <w:r w:rsidRPr="00776D9C">
        <w:rPr>
          <w:rFonts w:ascii="Calibri" w:hAnsi="Calibri" w:cs="Calibri"/>
          <w:b/>
          <w:sz w:val="22"/>
          <w:szCs w:val="22"/>
        </w:rPr>
        <w:t xml:space="preserve"> </w:t>
      </w:r>
      <w:r w:rsidR="003B62D8">
        <w:rPr>
          <w:rFonts w:ascii="Calibri" w:hAnsi="Calibri" w:cs="Calibri"/>
          <w:b/>
          <w:sz w:val="22"/>
          <w:szCs w:val="22"/>
        </w:rPr>
        <w:t>a.s.</w:t>
      </w:r>
    </w:p>
    <w:p w14:paraId="2A319817" w14:textId="77777777" w:rsidR="006865ED" w:rsidRPr="00776D9C" w:rsidRDefault="006865ED" w:rsidP="006865ED">
      <w:pPr>
        <w:ind w:left="1260"/>
        <w:jc w:val="both"/>
        <w:rPr>
          <w:rFonts w:ascii="Calibri" w:hAnsi="Calibri" w:cs="Calibri"/>
          <w:b/>
          <w:sz w:val="20"/>
          <w:szCs w:val="20"/>
        </w:rPr>
      </w:pPr>
    </w:p>
    <w:p w14:paraId="4BA4828C" w14:textId="77777777" w:rsidR="006865ED" w:rsidRPr="00776D9C" w:rsidRDefault="006865ED" w:rsidP="006865E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Různé</w:t>
      </w:r>
    </w:p>
    <w:p w14:paraId="013106AF" w14:textId="31930FC6" w:rsidR="006865ED" w:rsidRDefault="006865ED" w:rsidP="006865ED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Žádost MŠ Štěrboholy o povolení výjimky z počtu dětí</w:t>
      </w:r>
    </w:p>
    <w:p w14:paraId="71D0FB77" w14:textId="44AB4AD9" w:rsidR="006865ED" w:rsidRPr="00776D9C" w:rsidRDefault="006865ED" w:rsidP="006865ED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Studie využití pozemku </w:t>
      </w:r>
      <w:proofErr w:type="spellStart"/>
      <w:r>
        <w:rPr>
          <w:rFonts w:ascii="Calibri" w:hAnsi="Calibri" w:cs="Calibri"/>
          <w:b/>
          <w:sz w:val="22"/>
          <w:szCs w:val="22"/>
        </w:rPr>
        <w:t>parc</w:t>
      </w:r>
      <w:proofErr w:type="spellEnd"/>
      <w:r>
        <w:rPr>
          <w:rFonts w:ascii="Calibri" w:hAnsi="Calibri" w:cs="Calibri"/>
          <w:b/>
          <w:sz w:val="22"/>
          <w:szCs w:val="22"/>
        </w:rPr>
        <w:t>. č. 193/1 v </w:t>
      </w:r>
      <w:proofErr w:type="spellStart"/>
      <w:r>
        <w:rPr>
          <w:rFonts w:ascii="Calibri" w:hAnsi="Calibri" w:cs="Calibri"/>
          <w:b/>
          <w:sz w:val="22"/>
          <w:szCs w:val="22"/>
        </w:rPr>
        <w:t>k.ú</w:t>
      </w:r>
      <w:proofErr w:type="spellEnd"/>
      <w:r>
        <w:rPr>
          <w:rFonts w:ascii="Calibri" w:hAnsi="Calibri" w:cs="Calibri"/>
          <w:b/>
          <w:sz w:val="22"/>
          <w:szCs w:val="22"/>
        </w:rPr>
        <w:t>. Štěrboholy</w:t>
      </w:r>
    </w:p>
    <w:p w14:paraId="50DA2889" w14:textId="77777777" w:rsidR="006865ED" w:rsidRPr="00776D9C" w:rsidRDefault="006865ED" w:rsidP="006865ED">
      <w:pPr>
        <w:ind w:left="1260"/>
        <w:jc w:val="both"/>
        <w:rPr>
          <w:rFonts w:ascii="Calibri" w:hAnsi="Calibri" w:cs="Calibri"/>
          <w:b/>
          <w:sz w:val="22"/>
          <w:szCs w:val="22"/>
        </w:rPr>
      </w:pPr>
    </w:p>
    <w:p w14:paraId="5C51FC1E" w14:textId="77777777" w:rsidR="006865ED" w:rsidRPr="00776D9C" w:rsidRDefault="006865ED" w:rsidP="006865E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Diskuse</w:t>
      </w:r>
    </w:p>
    <w:p w14:paraId="5041E2DD" w14:textId="77777777" w:rsidR="006865ED" w:rsidRPr="00776D9C" w:rsidRDefault="006865ED" w:rsidP="006865E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Usnesení</w:t>
      </w:r>
    </w:p>
    <w:p w14:paraId="0AA91B92" w14:textId="77777777" w:rsidR="006865ED" w:rsidRPr="00776D9C" w:rsidRDefault="006865ED" w:rsidP="006865E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76D9C">
        <w:rPr>
          <w:rFonts w:ascii="Calibri" w:hAnsi="Calibri" w:cs="Calibri"/>
          <w:b/>
          <w:sz w:val="22"/>
          <w:szCs w:val="22"/>
        </w:rPr>
        <w:t>Závěr</w:t>
      </w:r>
    </w:p>
    <w:p w14:paraId="14935701" w14:textId="77777777" w:rsidR="006865ED" w:rsidRPr="00776D9C" w:rsidRDefault="006865ED" w:rsidP="006865ED">
      <w:pPr>
        <w:jc w:val="both"/>
        <w:rPr>
          <w:rFonts w:ascii="Calibri" w:hAnsi="Calibri" w:cs="Calibri"/>
          <w:sz w:val="22"/>
          <w:szCs w:val="22"/>
        </w:rPr>
      </w:pPr>
    </w:p>
    <w:p w14:paraId="13953BBC" w14:textId="4ACF0E03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6865ED">
        <w:rPr>
          <w:rFonts w:asciiTheme="minorHAnsi" w:hAnsiTheme="minorHAnsi" w:cstheme="minorHAnsi"/>
          <w:sz w:val="22"/>
          <w:szCs w:val="22"/>
        </w:rPr>
        <w:t>4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14:paraId="1DDD3C53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4B6008A7" w14:textId="77777777" w:rsidR="00F6548C" w:rsidRDefault="00F6548C" w:rsidP="00F6548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3BC25B" w14:textId="77777777" w:rsidR="00EE6247" w:rsidRDefault="00EE6247" w:rsidP="00B9162D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CF528" w14:textId="77223AEE" w:rsidR="00B9162D" w:rsidRPr="003A2B93" w:rsidRDefault="00B9162D" w:rsidP="00B9162D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Návrh rozpočtu městské </w:t>
      </w:r>
      <w:proofErr w:type="gramStart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části  na</w:t>
      </w:r>
      <w:proofErr w:type="gramEnd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 xml:space="preserve"> rok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2021 a střednědobého rozpočtového výhledu do roku 2026</w:t>
      </w:r>
    </w:p>
    <w:p w14:paraId="18F5F253" w14:textId="7A07ED0C" w:rsidR="00B9162D" w:rsidRPr="00D24F01" w:rsidRDefault="00B9162D" w:rsidP="00B9162D">
      <w:pPr>
        <w:jc w:val="both"/>
        <w:rPr>
          <w:rFonts w:asciiTheme="minorHAnsi" w:hAnsi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 xml:space="preserve">Návrh rozpočtu </w:t>
      </w:r>
      <w:r>
        <w:rPr>
          <w:rFonts w:asciiTheme="minorHAnsi" w:hAnsiTheme="minorHAnsi"/>
          <w:sz w:val="22"/>
          <w:szCs w:val="22"/>
        </w:rPr>
        <w:t xml:space="preserve">spolu s návrhem střednědobého rozpočtového výhledu do roku 2026 </w:t>
      </w:r>
      <w:r w:rsidRPr="00D24F01">
        <w:rPr>
          <w:rFonts w:asciiTheme="minorHAnsi" w:hAnsiTheme="minorHAnsi"/>
          <w:sz w:val="22"/>
          <w:szCs w:val="22"/>
        </w:rPr>
        <w:t>byl před dnešním projednáním zveřejněn v souladu se zákonem jak na úřední desce, tak na webových stránkách městské části. Rozpočet je navrhován v hlavní činnosti jako schodkový, objem příjmů ve výši 2</w:t>
      </w:r>
      <w:r w:rsidR="00540D7B">
        <w:rPr>
          <w:rFonts w:asciiTheme="minorHAnsi" w:hAnsiTheme="minorHAnsi"/>
          <w:sz w:val="22"/>
          <w:szCs w:val="22"/>
        </w:rPr>
        <w:t>5</w:t>
      </w:r>
      <w:r w:rsidRPr="00D24F01">
        <w:rPr>
          <w:rFonts w:asciiTheme="minorHAnsi" w:hAnsiTheme="minorHAnsi"/>
          <w:sz w:val="22"/>
          <w:szCs w:val="22"/>
        </w:rPr>
        <w:t> </w:t>
      </w:r>
      <w:r w:rsidR="00540D7B">
        <w:rPr>
          <w:rFonts w:asciiTheme="minorHAnsi" w:hAnsiTheme="minorHAnsi"/>
          <w:sz w:val="22"/>
          <w:szCs w:val="22"/>
        </w:rPr>
        <w:t>455</w:t>
      </w:r>
      <w:r w:rsidRPr="00D24F01">
        <w:rPr>
          <w:rFonts w:asciiTheme="minorHAnsi" w:hAnsiTheme="minorHAnsi"/>
          <w:sz w:val="22"/>
          <w:szCs w:val="22"/>
        </w:rPr>
        <w:t xml:space="preserve"> </w:t>
      </w:r>
      <w:r w:rsidR="00540D7B">
        <w:rPr>
          <w:rFonts w:asciiTheme="minorHAnsi" w:hAnsiTheme="minorHAnsi"/>
          <w:sz w:val="22"/>
          <w:szCs w:val="22"/>
        </w:rPr>
        <w:t>5</w:t>
      </w:r>
      <w:r w:rsidRPr="00D24F01">
        <w:rPr>
          <w:rFonts w:asciiTheme="minorHAnsi" w:hAnsiTheme="minorHAnsi"/>
          <w:sz w:val="22"/>
          <w:szCs w:val="22"/>
        </w:rPr>
        <w:t xml:space="preserve">00,00 Kč, objem výdajů </w:t>
      </w:r>
      <w:r>
        <w:rPr>
          <w:rFonts w:asciiTheme="minorHAnsi" w:hAnsiTheme="minorHAnsi"/>
          <w:sz w:val="22"/>
          <w:szCs w:val="22"/>
        </w:rPr>
        <w:t>2</w:t>
      </w:r>
      <w:r w:rsidR="00540D7B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 </w:t>
      </w:r>
      <w:r w:rsidR="00540D7B">
        <w:rPr>
          <w:rFonts w:asciiTheme="minorHAnsi" w:hAnsiTheme="minorHAnsi"/>
          <w:sz w:val="22"/>
          <w:szCs w:val="22"/>
        </w:rPr>
        <w:t>937</w:t>
      </w:r>
      <w:r>
        <w:rPr>
          <w:rFonts w:asciiTheme="minorHAnsi" w:hAnsiTheme="minorHAnsi"/>
          <w:sz w:val="22"/>
          <w:szCs w:val="22"/>
        </w:rPr>
        <w:t xml:space="preserve"> 000</w:t>
      </w:r>
      <w:r w:rsidRPr="00D24F01">
        <w:rPr>
          <w:rFonts w:asciiTheme="minorHAnsi" w:hAnsiTheme="minorHAnsi"/>
          <w:sz w:val="22"/>
          <w:szCs w:val="22"/>
        </w:rPr>
        <w:t xml:space="preserve">,00 Kč, schodek ve výši </w:t>
      </w:r>
      <w:r>
        <w:rPr>
          <w:rFonts w:asciiTheme="minorHAnsi" w:hAnsiTheme="minorHAnsi"/>
          <w:sz w:val="22"/>
          <w:szCs w:val="22"/>
        </w:rPr>
        <w:t>481 500</w:t>
      </w:r>
      <w:r w:rsidRPr="00D24F01">
        <w:rPr>
          <w:rFonts w:asciiTheme="minorHAnsi" w:hAnsiTheme="minorHAnsi"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 xml:space="preserve"> Kč je způsoben nedočerpanou dotací z VHA z minulého období</w:t>
      </w:r>
      <w:r w:rsidRPr="00D24F01">
        <w:rPr>
          <w:rFonts w:asciiTheme="minorHAnsi" w:hAnsiTheme="minorHAnsi"/>
          <w:sz w:val="22"/>
          <w:szCs w:val="22"/>
        </w:rPr>
        <w:t>.  V ekonomické činnosti předpokládané příjmy činí 4</w:t>
      </w:r>
      <w:r w:rsidR="002D0BAF">
        <w:rPr>
          <w:rFonts w:asciiTheme="minorHAnsi" w:hAnsiTheme="minorHAnsi"/>
          <w:sz w:val="22"/>
          <w:szCs w:val="22"/>
        </w:rPr>
        <w:t> 375 000,00</w:t>
      </w:r>
      <w:r w:rsidRPr="00D24F01">
        <w:rPr>
          <w:rFonts w:asciiTheme="minorHAnsi" w:hAnsiTheme="minorHAnsi"/>
          <w:sz w:val="22"/>
          <w:szCs w:val="22"/>
        </w:rPr>
        <w:t xml:space="preserve"> Kč, předpokládané výdaje </w:t>
      </w:r>
      <w:r w:rsidR="002D0BAF">
        <w:rPr>
          <w:rFonts w:asciiTheme="minorHAnsi" w:hAnsiTheme="minorHAnsi"/>
          <w:sz w:val="22"/>
          <w:szCs w:val="22"/>
        </w:rPr>
        <w:t>11</w:t>
      </w:r>
      <w:r w:rsidRPr="00D24F01">
        <w:rPr>
          <w:rFonts w:asciiTheme="minorHAnsi" w:hAnsiTheme="minorHAnsi"/>
          <w:sz w:val="22"/>
          <w:szCs w:val="22"/>
        </w:rPr>
        <w:t xml:space="preserve"> </w:t>
      </w:r>
      <w:r w:rsidR="002D0BAF"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00 Kč. Současně je předložen plán investičních akcí pro rok 20</w:t>
      </w:r>
      <w:r>
        <w:rPr>
          <w:rFonts w:asciiTheme="minorHAnsi" w:hAnsiTheme="minorHAnsi"/>
          <w:sz w:val="22"/>
          <w:szCs w:val="22"/>
        </w:rPr>
        <w:t>21</w:t>
      </w:r>
      <w:r w:rsidRPr="00D24F01">
        <w:rPr>
          <w:rFonts w:asciiTheme="minorHAnsi" w:hAnsiTheme="minorHAnsi"/>
          <w:sz w:val="22"/>
          <w:szCs w:val="22"/>
        </w:rPr>
        <w:t>. Hlasováním (</w:t>
      </w:r>
      <w:r>
        <w:rPr>
          <w:rFonts w:asciiTheme="minorHAnsi" w:hAnsiTheme="minorHAnsi"/>
          <w:sz w:val="22"/>
          <w:szCs w:val="22"/>
        </w:rPr>
        <w:t>7</w:t>
      </w:r>
      <w:r w:rsidRPr="00D24F01">
        <w:rPr>
          <w:rFonts w:asciiTheme="minorHAnsi" w:hAnsiTheme="minorHAnsi"/>
          <w:sz w:val="22"/>
          <w:szCs w:val="22"/>
        </w:rPr>
        <w:t>,0,0) ZMČ schválilo rozpočet městské části Praha – Štěrboholy na rok 20</w:t>
      </w:r>
      <w:r>
        <w:rPr>
          <w:rFonts w:asciiTheme="minorHAnsi" w:hAnsiTheme="minorHAnsi"/>
          <w:sz w:val="22"/>
          <w:szCs w:val="22"/>
        </w:rPr>
        <w:t>21</w:t>
      </w:r>
      <w:r w:rsidRPr="00D24F01">
        <w:rPr>
          <w:rFonts w:asciiTheme="minorHAnsi" w:hAnsiTheme="minorHAnsi"/>
          <w:sz w:val="22"/>
          <w:szCs w:val="22"/>
        </w:rPr>
        <w:t xml:space="preserve"> v hlavní i ekonomické činnosti </w:t>
      </w:r>
      <w:r>
        <w:rPr>
          <w:rFonts w:asciiTheme="minorHAnsi" w:hAnsiTheme="minorHAnsi"/>
          <w:sz w:val="22"/>
          <w:szCs w:val="22"/>
        </w:rPr>
        <w:t xml:space="preserve">a střednědobý rozpočtový výhled do roku 2026 </w:t>
      </w:r>
      <w:r w:rsidRPr="00D24F01">
        <w:rPr>
          <w:rFonts w:asciiTheme="minorHAnsi" w:hAnsiTheme="minorHAnsi"/>
          <w:sz w:val="22"/>
          <w:szCs w:val="22"/>
        </w:rPr>
        <w:t>v předloženém znění. Hlasováním (</w:t>
      </w:r>
      <w:r>
        <w:rPr>
          <w:rFonts w:asciiTheme="minorHAnsi" w:hAnsiTheme="minorHAnsi"/>
          <w:sz w:val="22"/>
          <w:szCs w:val="22"/>
        </w:rPr>
        <w:t>7</w:t>
      </w:r>
      <w:r w:rsidRPr="00D24F01">
        <w:rPr>
          <w:rFonts w:asciiTheme="minorHAnsi" w:hAnsiTheme="minorHAnsi"/>
          <w:sz w:val="22"/>
          <w:szCs w:val="22"/>
        </w:rPr>
        <w:t>,0,0) ZMČ dále schválilo plán investičních akcí na rok 20</w:t>
      </w:r>
      <w:r>
        <w:rPr>
          <w:rFonts w:asciiTheme="minorHAnsi" w:hAnsiTheme="minorHAnsi"/>
          <w:sz w:val="22"/>
          <w:szCs w:val="22"/>
        </w:rPr>
        <w:t>21</w:t>
      </w:r>
      <w:r w:rsidRPr="00D24F01">
        <w:rPr>
          <w:rFonts w:asciiTheme="minorHAnsi" w:hAnsiTheme="minorHAnsi"/>
          <w:sz w:val="22"/>
          <w:szCs w:val="22"/>
        </w:rPr>
        <w:t xml:space="preserve"> bez připomínek. </w:t>
      </w:r>
    </w:p>
    <w:p w14:paraId="2E5E181F" w14:textId="77777777" w:rsidR="00B9162D" w:rsidRDefault="00B9162D" w:rsidP="00B91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3A1E4E" w14:textId="0D9265C8" w:rsidR="00B96225" w:rsidRPr="00D24F01" w:rsidRDefault="00B96225" w:rsidP="00B9622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 xml:space="preserve">Úpravy rozpočtu 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městské části </w:t>
      </w:r>
      <w:r>
        <w:rPr>
          <w:rFonts w:asciiTheme="minorHAnsi" w:hAnsiTheme="minorHAnsi"/>
          <w:b/>
          <w:sz w:val="22"/>
          <w:szCs w:val="22"/>
          <w:u w:val="single"/>
        </w:rPr>
        <w:t>na rok 2021</w:t>
      </w:r>
    </w:p>
    <w:p w14:paraId="22A98934" w14:textId="1CAEC0AC" w:rsidR="00B96225" w:rsidRPr="002A071E" w:rsidRDefault="00B96225" w:rsidP="00B96225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7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 xml:space="preserve">úpravy rozpočtu městské části na rok 2021 – zvýšení rozpočtu o poskytnuté účelové dotace, a to investiční dotaci na </w:t>
      </w:r>
      <w:r w:rsidR="00EB622E">
        <w:rPr>
          <w:rFonts w:asciiTheme="minorHAnsi" w:hAnsiTheme="minorHAnsi" w:cstheme="minorHAnsi"/>
          <w:sz w:val="22"/>
          <w:szCs w:val="22"/>
        </w:rPr>
        <w:t xml:space="preserve">rekonstrukci umělé trávy včetně osvětlení sportovního areálu ve výši 2 mil. Kč a neinvestiční dotaci pro místní knihovnu ve výši 11 700,00 Kč. </w:t>
      </w:r>
    </w:p>
    <w:p w14:paraId="5D0154E6" w14:textId="77777777" w:rsidR="00B96225" w:rsidRDefault="00B96225" w:rsidP="00B96225">
      <w:pPr>
        <w:jc w:val="both"/>
        <w:rPr>
          <w:rFonts w:asciiTheme="minorHAnsi" w:hAnsiTheme="minorHAnsi"/>
          <w:sz w:val="22"/>
          <w:szCs w:val="22"/>
        </w:rPr>
      </w:pPr>
    </w:p>
    <w:p w14:paraId="6AD0190D" w14:textId="64306E1A" w:rsidR="00B9162D" w:rsidRPr="00D24F01" w:rsidRDefault="00B9162D" w:rsidP="00B9162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 w:rsidR="00AB0438">
        <w:rPr>
          <w:rFonts w:asciiTheme="minorHAnsi" w:hAnsiTheme="minorHAnsi"/>
          <w:b/>
          <w:sz w:val="22"/>
          <w:szCs w:val="22"/>
          <w:u w:val="single"/>
        </w:rPr>
        <w:t>3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/>
          <w:b/>
          <w:sz w:val="22"/>
          <w:szCs w:val="22"/>
          <w:u w:val="single"/>
        </w:rPr>
        <w:t>odpisového plánu majetku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městské části </w:t>
      </w:r>
      <w:r>
        <w:rPr>
          <w:rFonts w:asciiTheme="minorHAnsi" w:hAnsiTheme="minorHAnsi"/>
          <w:b/>
          <w:sz w:val="22"/>
          <w:szCs w:val="22"/>
          <w:u w:val="single"/>
        </w:rPr>
        <w:t>na rok 2021</w:t>
      </w:r>
    </w:p>
    <w:p w14:paraId="4C5E05FA" w14:textId="6DABC93F" w:rsidR="00B9162D" w:rsidRPr="002A071E" w:rsidRDefault="00B9162D" w:rsidP="00B9162D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7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>odpisový plán majetku městské části na rok 2021 bez připomínek.</w:t>
      </w:r>
    </w:p>
    <w:p w14:paraId="4E182435" w14:textId="77777777" w:rsidR="00B9162D" w:rsidRDefault="00B9162D" w:rsidP="00B9162D">
      <w:pPr>
        <w:jc w:val="both"/>
        <w:rPr>
          <w:rFonts w:asciiTheme="minorHAnsi" w:hAnsiTheme="minorHAnsi"/>
          <w:sz w:val="22"/>
          <w:szCs w:val="22"/>
        </w:rPr>
      </w:pPr>
    </w:p>
    <w:p w14:paraId="0F31DDAC" w14:textId="26DD790A" w:rsidR="00B9162D" w:rsidRPr="002A071E" w:rsidRDefault="00B9162D" w:rsidP="00B9162D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AB043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rozpočtu ZŠ Štěrboholy a střednědobého rozpočtového výhledu</w:t>
      </w:r>
    </w:p>
    <w:p w14:paraId="0711CFDA" w14:textId="3DA53D90" w:rsidR="00B9162D" w:rsidRPr="00D24F01" w:rsidRDefault="00B9162D" w:rsidP="00B9162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AB0438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,0,0) ZMČ schválilo </w:t>
      </w:r>
      <w:r w:rsidRPr="00D24F01">
        <w:rPr>
          <w:rFonts w:asciiTheme="minorHAnsi" w:hAnsiTheme="minorHAnsi" w:cs="Arial"/>
          <w:sz w:val="22"/>
          <w:szCs w:val="22"/>
        </w:rPr>
        <w:t xml:space="preserve">návrh rozpočtu </w:t>
      </w:r>
      <w:proofErr w:type="gramStart"/>
      <w:r w:rsidRPr="00D24F01">
        <w:rPr>
          <w:rFonts w:asciiTheme="minorHAnsi" w:hAnsiTheme="minorHAnsi" w:cs="Arial"/>
          <w:sz w:val="22"/>
          <w:szCs w:val="22"/>
        </w:rPr>
        <w:t>ZŠ  na</w:t>
      </w:r>
      <w:proofErr w:type="gramEnd"/>
      <w:r w:rsidRPr="00D24F01">
        <w:rPr>
          <w:rFonts w:asciiTheme="minorHAnsi" w:hAnsiTheme="minorHAnsi" w:cs="Arial"/>
          <w:sz w:val="22"/>
          <w:szCs w:val="22"/>
        </w:rPr>
        <w:t xml:space="preserve"> rok 20</w:t>
      </w:r>
      <w:r>
        <w:rPr>
          <w:rFonts w:asciiTheme="minorHAnsi" w:hAnsiTheme="minorHAnsi" w:cs="Arial"/>
          <w:sz w:val="22"/>
          <w:szCs w:val="22"/>
        </w:rPr>
        <w:t>2</w:t>
      </w:r>
      <w:r w:rsidR="00AB0438">
        <w:rPr>
          <w:rFonts w:asciiTheme="minorHAnsi" w:hAnsiTheme="minorHAnsi" w:cs="Arial"/>
          <w:sz w:val="22"/>
          <w:szCs w:val="22"/>
        </w:rPr>
        <w:t>1</w:t>
      </w:r>
      <w:r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 w:rsidR="00AB0438">
        <w:rPr>
          <w:rFonts w:asciiTheme="minorHAnsi" w:hAnsiTheme="minorHAnsi" w:cs="Arial"/>
          <w:sz w:val="22"/>
          <w:szCs w:val="22"/>
        </w:rPr>
        <w:t>3</w:t>
      </w:r>
      <w:r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>
        <w:rPr>
          <w:rFonts w:asciiTheme="minorHAnsi" w:hAnsiTheme="minorHAnsi" w:cs="Arial"/>
          <w:sz w:val="22"/>
          <w:szCs w:val="22"/>
        </w:rPr>
        <w:t>.</w:t>
      </w:r>
    </w:p>
    <w:p w14:paraId="1089DAF9" w14:textId="77777777" w:rsidR="00F6548C" w:rsidRDefault="00F6548C" w:rsidP="00F6548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DD4EF3" w14:textId="345936EF" w:rsidR="004158F0" w:rsidRPr="002A071E" w:rsidRDefault="004158F0" w:rsidP="004158F0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rozpočtu MŠ Štěrboholy a střednědobého rozpočtového výhledu</w:t>
      </w:r>
    </w:p>
    <w:p w14:paraId="2A2A93F9" w14:textId="4D8B6605" w:rsidR="004158F0" w:rsidRPr="00D24F01" w:rsidRDefault="004158F0" w:rsidP="004158F0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schválilo </w:t>
      </w:r>
      <w:r w:rsidRPr="00D24F01">
        <w:rPr>
          <w:rFonts w:asciiTheme="minorHAnsi" w:hAnsiTheme="minorHAnsi" w:cs="Arial"/>
          <w:sz w:val="22"/>
          <w:szCs w:val="22"/>
        </w:rPr>
        <w:t xml:space="preserve">návrh rozpočtu </w:t>
      </w:r>
      <w:proofErr w:type="gramStart"/>
      <w:r>
        <w:rPr>
          <w:rFonts w:asciiTheme="minorHAnsi" w:hAnsiTheme="minorHAnsi" w:cs="Arial"/>
          <w:sz w:val="22"/>
          <w:szCs w:val="22"/>
        </w:rPr>
        <w:t>M</w:t>
      </w:r>
      <w:r w:rsidRPr="00D24F01">
        <w:rPr>
          <w:rFonts w:asciiTheme="minorHAnsi" w:hAnsiTheme="minorHAnsi" w:cs="Arial"/>
          <w:sz w:val="22"/>
          <w:szCs w:val="22"/>
        </w:rPr>
        <w:t>Š  na</w:t>
      </w:r>
      <w:proofErr w:type="gramEnd"/>
      <w:r w:rsidRPr="00D24F01">
        <w:rPr>
          <w:rFonts w:asciiTheme="minorHAnsi" w:hAnsiTheme="minorHAnsi" w:cs="Arial"/>
          <w:sz w:val="22"/>
          <w:szCs w:val="22"/>
        </w:rPr>
        <w:t xml:space="preserve"> rok 20</w:t>
      </w:r>
      <w:r>
        <w:rPr>
          <w:rFonts w:asciiTheme="minorHAnsi" w:hAnsiTheme="minorHAnsi" w:cs="Arial"/>
          <w:sz w:val="22"/>
          <w:szCs w:val="22"/>
        </w:rPr>
        <w:t>21</w:t>
      </w:r>
      <w:r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>
        <w:rPr>
          <w:rFonts w:asciiTheme="minorHAnsi" w:hAnsiTheme="minorHAnsi" w:cs="Arial"/>
          <w:sz w:val="22"/>
          <w:szCs w:val="22"/>
        </w:rPr>
        <w:t>4</w:t>
      </w:r>
      <w:r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>
        <w:rPr>
          <w:rFonts w:asciiTheme="minorHAnsi" w:hAnsiTheme="minorHAnsi" w:cs="Arial"/>
          <w:sz w:val="22"/>
          <w:szCs w:val="22"/>
        </w:rPr>
        <w:t>.</w:t>
      </w:r>
    </w:p>
    <w:p w14:paraId="27E9B0AD" w14:textId="77777777" w:rsidR="00F6548C" w:rsidRPr="003F6CAC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D8826" w14:textId="1A8005C0" w:rsidR="004158F0" w:rsidRPr="00D24F01" w:rsidRDefault="004158F0" w:rsidP="004158F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6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/>
          <w:b/>
          <w:sz w:val="22"/>
          <w:szCs w:val="22"/>
          <w:u w:val="single"/>
        </w:rPr>
        <w:t>odpisového plánu majetku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Mateřské školy </w:t>
      </w:r>
      <w:proofErr w:type="gramStart"/>
      <w:r>
        <w:rPr>
          <w:rFonts w:asciiTheme="minorHAnsi" w:hAnsiTheme="minorHAnsi"/>
          <w:b/>
          <w:sz w:val="22"/>
          <w:szCs w:val="22"/>
          <w:u w:val="single"/>
        </w:rPr>
        <w:t xml:space="preserve">Štěrboholy 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na</w:t>
      </w:r>
      <w:proofErr w:type="gramEnd"/>
      <w:r>
        <w:rPr>
          <w:rFonts w:asciiTheme="minorHAnsi" w:hAnsiTheme="minorHAnsi"/>
          <w:b/>
          <w:sz w:val="22"/>
          <w:szCs w:val="22"/>
          <w:u w:val="single"/>
        </w:rPr>
        <w:t xml:space="preserve"> rok 2021</w:t>
      </w:r>
    </w:p>
    <w:p w14:paraId="628D0D7E" w14:textId="1CEA5BB4" w:rsidR="004158F0" w:rsidRDefault="004158F0" w:rsidP="004158F0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7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 xml:space="preserve">odpisový plán majetku </w:t>
      </w:r>
      <w:proofErr w:type="gramStart"/>
      <w:r>
        <w:rPr>
          <w:rFonts w:asciiTheme="minorHAnsi" w:hAnsiTheme="minorHAnsi" w:cstheme="minorHAnsi"/>
          <w:sz w:val="22"/>
          <w:szCs w:val="22"/>
        </w:rPr>
        <w:t>MŠ  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rok 2021 bez připomínek.</w:t>
      </w:r>
    </w:p>
    <w:p w14:paraId="65CCC3E2" w14:textId="7B83977B" w:rsidR="004158F0" w:rsidRDefault="004158F0" w:rsidP="004158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25EA7" w14:textId="77777777" w:rsidR="00CD30F2" w:rsidRDefault="00CD30F2" w:rsidP="00FE3CC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7FA830B" w14:textId="0513D3D6" w:rsidR="00FE3CC1" w:rsidRPr="00776D9C" w:rsidRDefault="00FE3CC1" w:rsidP="00FE3CC1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>2.1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ab/>
        <w:t xml:space="preserve">Návrh smlouvy o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nájmu části pozemku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parc.č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456/5 v 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6B277E16" w14:textId="6E32B693" w:rsidR="00F6548C" w:rsidRDefault="00FE3CC1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</w:t>
      </w:r>
      <w:proofErr w:type="gramStart"/>
      <w:r>
        <w:rPr>
          <w:rFonts w:asciiTheme="minorHAnsi" w:hAnsiTheme="minorHAnsi" w:cstheme="minorHAnsi"/>
          <w:sz w:val="22"/>
          <w:szCs w:val="22"/>
        </w:rPr>
        <w:t>0 )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ZMČ schválilo záměr pronájmu 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456/5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</w:t>
      </w:r>
      <w:r w:rsidRPr="003F6CAC">
        <w:rPr>
          <w:rFonts w:asciiTheme="minorHAnsi" w:hAnsiTheme="minorHAnsi" w:cstheme="minorHAnsi"/>
          <w:sz w:val="22"/>
          <w:szCs w:val="22"/>
        </w:rPr>
        <w:t>o výměře cca 55 m</w:t>
      </w:r>
      <w:r w:rsidRPr="003F6CA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společnosti</w:t>
      </w:r>
      <w:r w:rsidRPr="003F6CAC">
        <w:rPr>
          <w:rFonts w:asciiTheme="minorHAnsi" w:hAnsiTheme="minorHAnsi" w:cstheme="minorHAnsi"/>
          <w:sz w:val="22"/>
          <w:szCs w:val="22"/>
        </w:rPr>
        <w:t xml:space="preserve"> PARKY s.r.o</w:t>
      </w:r>
      <w:r>
        <w:rPr>
          <w:rFonts w:asciiTheme="minorHAnsi" w:hAnsiTheme="minorHAnsi" w:cstheme="minorHAnsi"/>
          <w:sz w:val="22"/>
          <w:szCs w:val="22"/>
        </w:rPr>
        <w:t xml:space="preserve">. za účelem přístupu k opravě a dokončení protihlukového valu Štěrboholy za roční nájemné ve výši 66 000,00 Kč. </w:t>
      </w:r>
    </w:p>
    <w:p w14:paraId="671C8B6A" w14:textId="04012156" w:rsidR="00FE3CC1" w:rsidRDefault="00FE3CC1" w:rsidP="00F6548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593019" w14:textId="7CD00165" w:rsidR="00504A72" w:rsidRPr="00776D9C" w:rsidRDefault="00504A72" w:rsidP="00504A7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>2.2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>Nabídka nájmu nebytové jednotky v lokalitě Malý háj</w:t>
      </w:r>
    </w:p>
    <w:p w14:paraId="23024143" w14:textId="64C2DFA3" w:rsidR="006D6AA4" w:rsidRDefault="006D6AA4" w:rsidP="00504A7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neakceptuje nabídku nájmu nebytové jednotky </w:t>
      </w:r>
      <w:r w:rsidR="00504A72">
        <w:rPr>
          <w:rFonts w:asciiTheme="minorHAnsi" w:hAnsiTheme="minorHAnsi" w:cstheme="minorHAnsi"/>
          <w:bCs/>
          <w:sz w:val="22"/>
          <w:szCs w:val="22"/>
        </w:rPr>
        <w:t>o ploše 66,1 m</w:t>
      </w:r>
      <w:r w:rsidR="00504A72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504A72">
        <w:rPr>
          <w:rFonts w:asciiTheme="minorHAnsi" w:hAnsiTheme="minorHAnsi" w:cstheme="minorHAnsi"/>
          <w:bCs/>
          <w:sz w:val="22"/>
          <w:szCs w:val="22"/>
        </w:rPr>
        <w:t xml:space="preserve"> pro potřeby občanské vybavenosti</w:t>
      </w:r>
      <w:r>
        <w:rPr>
          <w:rFonts w:asciiTheme="minorHAnsi" w:hAnsiTheme="minorHAnsi" w:cstheme="minorHAnsi"/>
          <w:bCs/>
          <w:sz w:val="22"/>
          <w:szCs w:val="22"/>
        </w:rPr>
        <w:t xml:space="preserve">, podanou Euro Park Praha a.s. dle uzavřené smlouvy o spolupráci. </w:t>
      </w:r>
    </w:p>
    <w:p w14:paraId="1E69AAB7" w14:textId="6068ACCB" w:rsidR="00504A72" w:rsidRPr="00776D9C" w:rsidRDefault="00504A72" w:rsidP="00504A7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6C6ED58" w14:textId="47C018D2" w:rsidR="00504A72" w:rsidRPr="00776D9C" w:rsidRDefault="00E42957" w:rsidP="00504A7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504A72" w:rsidRPr="00776D9C">
        <w:rPr>
          <w:rFonts w:ascii="Calibri" w:hAnsi="Calibri" w:cs="Calibri"/>
          <w:b/>
          <w:sz w:val="22"/>
          <w:szCs w:val="22"/>
          <w:u w:val="single"/>
        </w:rPr>
        <w:t>2.3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504A72" w:rsidRPr="00776D9C">
        <w:rPr>
          <w:rFonts w:ascii="Calibri" w:hAnsi="Calibri" w:cs="Calibri"/>
          <w:b/>
          <w:sz w:val="22"/>
          <w:szCs w:val="22"/>
          <w:u w:val="single"/>
        </w:rPr>
        <w:tab/>
        <w:t xml:space="preserve">Návrh </w:t>
      </w:r>
      <w:r w:rsidR="00504A72">
        <w:rPr>
          <w:rFonts w:ascii="Calibri" w:hAnsi="Calibri" w:cs="Calibri"/>
          <w:b/>
          <w:sz w:val="22"/>
          <w:szCs w:val="22"/>
          <w:u w:val="single"/>
        </w:rPr>
        <w:t xml:space="preserve">na snížení nájemného za reklamní plochy společností </w:t>
      </w:r>
      <w:proofErr w:type="spellStart"/>
      <w:r w:rsidR="00504A72">
        <w:rPr>
          <w:rFonts w:ascii="Calibri" w:hAnsi="Calibri" w:cs="Calibri"/>
          <w:b/>
          <w:sz w:val="22"/>
          <w:szCs w:val="22"/>
          <w:u w:val="single"/>
        </w:rPr>
        <w:t>BigBoard</w:t>
      </w:r>
      <w:proofErr w:type="spellEnd"/>
    </w:p>
    <w:p w14:paraId="288C3205" w14:textId="1D2405E9" w:rsidR="00504A72" w:rsidRPr="00776D9C" w:rsidRDefault="00E42957" w:rsidP="00504A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(7,0,0) ZMČ nesouhlasí se snížením nájemného za </w:t>
      </w:r>
      <w:r w:rsidR="00504A72">
        <w:rPr>
          <w:rFonts w:ascii="Calibri" w:hAnsi="Calibri" w:cs="Calibri"/>
          <w:sz w:val="22"/>
          <w:szCs w:val="22"/>
        </w:rPr>
        <w:t xml:space="preserve">reklamní plochy za rok 2021 o 25 </w:t>
      </w:r>
      <w:proofErr w:type="gramStart"/>
      <w:r w:rsidR="00504A72">
        <w:rPr>
          <w:rFonts w:ascii="Calibri" w:hAnsi="Calibri" w:cs="Calibri"/>
          <w:sz w:val="22"/>
          <w:szCs w:val="22"/>
        </w:rPr>
        <w:t>% .</w:t>
      </w:r>
      <w:proofErr w:type="gramEnd"/>
      <w:r w:rsidR="00504A72">
        <w:rPr>
          <w:rFonts w:ascii="Calibri" w:hAnsi="Calibri" w:cs="Calibri"/>
          <w:sz w:val="22"/>
          <w:szCs w:val="22"/>
        </w:rPr>
        <w:t xml:space="preserve"> </w:t>
      </w:r>
    </w:p>
    <w:p w14:paraId="2567B69F" w14:textId="77777777" w:rsidR="00504A72" w:rsidRPr="00776D9C" w:rsidRDefault="00504A72" w:rsidP="00504A72">
      <w:pPr>
        <w:jc w:val="both"/>
        <w:rPr>
          <w:rFonts w:ascii="Calibri" w:hAnsi="Calibri" w:cs="Calibri"/>
          <w:i/>
          <w:sz w:val="22"/>
          <w:szCs w:val="22"/>
        </w:rPr>
      </w:pPr>
    </w:p>
    <w:p w14:paraId="2CEFC2E0" w14:textId="77777777" w:rsidR="00CD30F2" w:rsidRDefault="00CD30F2" w:rsidP="00504A7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01B08C8" w14:textId="581807CA" w:rsidR="00504A72" w:rsidRPr="00776D9C" w:rsidRDefault="00CD30F2" w:rsidP="00504A7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504A72">
        <w:rPr>
          <w:rFonts w:ascii="Calibri" w:hAnsi="Calibri" w:cs="Calibri"/>
          <w:b/>
          <w:sz w:val="22"/>
          <w:szCs w:val="22"/>
          <w:u w:val="single"/>
        </w:rPr>
        <w:t>3</w:t>
      </w:r>
      <w:r w:rsidR="00504A72" w:rsidRPr="00776D9C">
        <w:rPr>
          <w:rFonts w:ascii="Calibri" w:hAnsi="Calibri" w:cs="Calibri"/>
          <w:b/>
          <w:sz w:val="22"/>
          <w:szCs w:val="22"/>
          <w:u w:val="single"/>
        </w:rPr>
        <w:t>.</w:t>
      </w:r>
      <w:r w:rsidR="00504A72">
        <w:rPr>
          <w:rFonts w:ascii="Calibri" w:hAnsi="Calibri" w:cs="Calibri"/>
          <w:b/>
          <w:sz w:val="22"/>
          <w:szCs w:val="22"/>
          <w:u w:val="single"/>
        </w:rPr>
        <w:t>1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504A72" w:rsidRPr="00776D9C">
        <w:rPr>
          <w:rFonts w:ascii="Calibri" w:hAnsi="Calibri" w:cs="Calibri"/>
          <w:b/>
          <w:sz w:val="22"/>
          <w:szCs w:val="22"/>
          <w:u w:val="single"/>
        </w:rPr>
        <w:tab/>
      </w:r>
      <w:r w:rsidR="00504A72">
        <w:rPr>
          <w:rFonts w:ascii="Calibri" w:hAnsi="Calibri" w:cs="Calibri"/>
          <w:b/>
          <w:sz w:val="22"/>
          <w:szCs w:val="22"/>
          <w:u w:val="single"/>
        </w:rPr>
        <w:t>Žádost MŠ Štěrboholy o povolení výjimky z počtu dětí</w:t>
      </w:r>
    </w:p>
    <w:p w14:paraId="282C8992" w14:textId="45304424" w:rsidR="00504A72" w:rsidRPr="00776D9C" w:rsidRDefault="00CD30F2" w:rsidP="00504A7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Hlasováním (7,0,0) ZMČ povoluje </w:t>
      </w:r>
      <w:r w:rsidR="00504A72">
        <w:rPr>
          <w:rFonts w:ascii="Calibri" w:hAnsi="Calibri" w:cs="Calibri"/>
          <w:bCs/>
          <w:sz w:val="22"/>
          <w:szCs w:val="22"/>
        </w:rPr>
        <w:t>výjimk</w:t>
      </w:r>
      <w:r>
        <w:rPr>
          <w:rFonts w:ascii="Calibri" w:hAnsi="Calibri" w:cs="Calibri"/>
          <w:bCs/>
          <w:sz w:val="22"/>
          <w:szCs w:val="22"/>
        </w:rPr>
        <w:t>u</w:t>
      </w:r>
      <w:r w:rsidR="00504A72">
        <w:rPr>
          <w:rFonts w:ascii="Calibri" w:hAnsi="Calibri" w:cs="Calibri"/>
          <w:bCs/>
          <w:sz w:val="22"/>
          <w:szCs w:val="22"/>
        </w:rPr>
        <w:t xml:space="preserve"> z počtu dětí, a to na maximální počet 25 dětí ve třídě</w:t>
      </w:r>
      <w:r>
        <w:rPr>
          <w:rFonts w:ascii="Calibri" w:hAnsi="Calibri" w:cs="Calibri"/>
          <w:bCs/>
          <w:sz w:val="22"/>
          <w:szCs w:val="22"/>
        </w:rPr>
        <w:t>. Z</w:t>
      </w:r>
      <w:r w:rsidR="00504A72">
        <w:rPr>
          <w:rFonts w:ascii="Calibri" w:hAnsi="Calibri" w:cs="Calibri"/>
          <w:bCs/>
          <w:sz w:val="22"/>
          <w:szCs w:val="22"/>
        </w:rPr>
        <w:t xml:space="preserve">výšení počtu dětí nebude na újmu kvalitě vzdělávací činnosti školy a </w:t>
      </w:r>
      <w:r>
        <w:rPr>
          <w:rFonts w:ascii="Calibri" w:hAnsi="Calibri" w:cs="Calibri"/>
          <w:bCs/>
          <w:sz w:val="22"/>
          <w:szCs w:val="22"/>
        </w:rPr>
        <w:t>současně jsou</w:t>
      </w:r>
      <w:r w:rsidR="00504A72">
        <w:rPr>
          <w:rFonts w:ascii="Calibri" w:hAnsi="Calibri" w:cs="Calibri"/>
          <w:bCs/>
          <w:sz w:val="22"/>
          <w:szCs w:val="22"/>
        </w:rPr>
        <w:t xml:space="preserve"> zajištěny veškeré podmínky bezpečnosti a ochrany zdraví. </w:t>
      </w:r>
    </w:p>
    <w:p w14:paraId="4FA66042" w14:textId="77777777" w:rsidR="00504A72" w:rsidRPr="00776D9C" w:rsidRDefault="00504A72" w:rsidP="00504A7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DCFFEA1" w14:textId="77777777" w:rsidR="00CD30F2" w:rsidRDefault="00CD30F2" w:rsidP="00F6548C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1B5B2F" w14:textId="56B95B17" w:rsidR="00CD30F2" w:rsidRPr="00CD30F2" w:rsidRDefault="00F6548C" w:rsidP="00CD30F2">
      <w:pPr>
        <w:jc w:val="both"/>
        <w:rPr>
          <w:rFonts w:ascii="Calibri" w:hAnsi="Calibri" w:cs="Calibri"/>
          <w:b/>
          <w:sz w:val="22"/>
          <w:szCs w:val="22"/>
        </w:rPr>
      </w:pPr>
      <w:r w:rsidRPr="00CD30F2">
        <w:rPr>
          <w:rFonts w:asciiTheme="minorHAnsi" w:hAnsiTheme="minorHAnsi" w:cstheme="minorHAnsi"/>
          <w:b/>
          <w:bCs/>
          <w:sz w:val="22"/>
          <w:szCs w:val="22"/>
          <w:u w:val="single"/>
        </w:rPr>
        <w:t>K bodu 3</w:t>
      </w:r>
      <w:r w:rsidR="00CD30F2" w:rsidRPr="00CD30F2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Pr="00CD30F2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CD30F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CD30F2" w:rsidRPr="00CD30F2">
        <w:rPr>
          <w:rFonts w:ascii="Calibri" w:hAnsi="Calibri" w:cs="Calibri"/>
          <w:b/>
          <w:sz w:val="22"/>
          <w:szCs w:val="22"/>
          <w:u w:val="single"/>
        </w:rPr>
        <w:t xml:space="preserve">Studie využití pozemku </w:t>
      </w:r>
      <w:proofErr w:type="spellStart"/>
      <w:r w:rsidR="00CD30F2" w:rsidRPr="00CD30F2">
        <w:rPr>
          <w:rFonts w:ascii="Calibri" w:hAnsi="Calibri" w:cs="Calibri"/>
          <w:b/>
          <w:sz w:val="22"/>
          <w:szCs w:val="22"/>
          <w:u w:val="single"/>
        </w:rPr>
        <w:t>parc</w:t>
      </w:r>
      <w:proofErr w:type="spellEnd"/>
      <w:r w:rsidR="00CD30F2" w:rsidRPr="00CD30F2">
        <w:rPr>
          <w:rFonts w:ascii="Calibri" w:hAnsi="Calibri" w:cs="Calibri"/>
          <w:b/>
          <w:sz w:val="22"/>
          <w:szCs w:val="22"/>
          <w:u w:val="single"/>
        </w:rPr>
        <w:t>. č. 193/1 v </w:t>
      </w:r>
      <w:proofErr w:type="spellStart"/>
      <w:r w:rsidR="00CD30F2" w:rsidRPr="00CD30F2">
        <w:rPr>
          <w:rFonts w:ascii="Calibri" w:hAnsi="Calibri" w:cs="Calibri"/>
          <w:b/>
          <w:sz w:val="22"/>
          <w:szCs w:val="22"/>
          <w:u w:val="single"/>
        </w:rPr>
        <w:t>k.ú</w:t>
      </w:r>
      <w:proofErr w:type="spellEnd"/>
      <w:r w:rsidR="00CD30F2" w:rsidRPr="00CD30F2">
        <w:rPr>
          <w:rFonts w:ascii="Calibri" w:hAnsi="Calibri" w:cs="Calibri"/>
          <w:b/>
          <w:sz w:val="22"/>
          <w:szCs w:val="22"/>
          <w:u w:val="single"/>
        </w:rPr>
        <w:t>. Štěrboholy</w:t>
      </w:r>
    </w:p>
    <w:p w14:paraId="0E2AE436" w14:textId="305DD5F9" w:rsidR="00F6548C" w:rsidRDefault="00774A88" w:rsidP="00F654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ZMČ </w:t>
      </w:r>
      <w:r w:rsidR="00622CC8">
        <w:rPr>
          <w:rFonts w:asciiTheme="minorHAnsi" w:hAnsiTheme="minorHAnsi" w:cstheme="minorHAnsi"/>
          <w:bCs/>
          <w:sz w:val="22"/>
          <w:szCs w:val="22"/>
        </w:rPr>
        <w:t xml:space="preserve">projednalo </w:t>
      </w:r>
      <w:r>
        <w:rPr>
          <w:rFonts w:asciiTheme="minorHAnsi" w:hAnsiTheme="minorHAnsi" w:cstheme="minorHAnsi"/>
          <w:bCs/>
          <w:sz w:val="22"/>
          <w:szCs w:val="22"/>
        </w:rPr>
        <w:t xml:space="preserve">studii využití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  <w:r w:rsidR="0030196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č. 193/1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a hlasováním (7,0,0) vydává podmíněný souhlas </w:t>
      </w:r>
      <w:r w:rsidR="00ED6074">
        <w:rPr>
          <w:rFonts w:asciiTheme="minorHAnsi" w:hAnsiTheme="minorHAnsi" w:cstheme="minorHAnsi"/>
          <w:bCs/>
          <w:sz w:val="22"/>
          <w:szCs w:val="22"/>
        </w:rPr>
        <w:t xml:space="preserve"> s návrhem dělení pozemku při zachování </w:t>
      </w:r>
      <w:r w:rsidR="00C33A25">
        <w:rPr>
          <w:rFonts w:asciiTheme="minorHAnsi" w:hAnsiTheme="minorHAnsi" w:cstheme="minorHAnsi"/>
          <w:bCs/>
          <w:sz w:val="22"/>
          <w:szCs w:val="22"/>
        </w:rPr>
        <w:t xml:space="preserve">100 m pásu </w:t>
      </w:r>
      <w:r w:rsidR="00622CC8">
        <w:rPr>
          <w:rFonts w:asciiTheme="minorHAnsi" w:hAnsiTheme="minorHAnsi" w:cstheme="minorHAnsi"/>
          <w:bCs/>
          <w:sz w:val="22"/>
          <w:szCs w:val="22"/>
        </w:rPr>
        <w:t>podél</w:t>
      </w:r>
      <w:r w:rsidR="00C33A25">
        <w:rPr>
          <w:rFonts w:asciiTheme="minorHAnsi" w:hAnsiTheme="minorHAnsi" w:cstheme="minorHAnsi"/>
          <w:bCs/>
          <w:sz w:val="22"/>
          <w:szCs w:val="22"/>
        </w:rPr>
        <w:t xml:space="preserve"> Jižní spojky v</w:t>
      </w:r>
      <w:r w:rsidR="00622CC8">
        <w:rPr>
          <w:rFonts w:asciiTheme="minorHAnsi" w:hAnsiTheme="minorHAnsi" w:cstheme="minorHAnsi"/>
          <w:bCs/>
          <w:sz w:val="22"/>
          <w:szCs w:val="22"/>
        </w:rPr>
        <w:t> celém jejím</w:t>
      </w:r>
      <w:r w:rsidR="00357D75">
        <w:rPr>
          <w:rFonts w:asciiTheme="minorHAnsi" w:hAnsiTheme="minorHAnsi" w:cstheme="minorHAnsi"/>
          <w:bCs/>
          <w:sz w:val="22"/>
          <w:szCs w:val="22"/>
        </w:rPr>
        <w:t> </w:t>
      </w:r>
      <w:r w:rsidR="00C33A25">
        <w:rPr>
          <w:rFonts w:asciiTheme="minorHAnsi" w:hAnsiTheme="minorHAnsi" w:cstheme="minorHAnsi"/>
          <w:bCs/>
          <w:sz w:val="22"/>
          <w:szCs w:val="22"/>
        </w:rPr>
        <w:t>rozsah</w:t>
      </w:r>
      <w:r w:rsidR="00357D75">
        <w:rPr>
          <w:rFonts w:asciiTheme="minorHAnsi" w:hAnsiTheme="minorHAnsi" w:cstheme="minorHAnsi"/>
          <w:bCs/>
          <w:sz w:val="22"/>
          <w:szCs w:val="22"/>
        </w:rPr>
        <w:t xml:space="preserve">u </w:t>
      </w:r>
      <w:r w:rsidR="00622CC8">
        <w:rPr>
          <w:rFonts w:asciiTheme="minorHAnsi" w:hAnsiTheme="minorHAnsi" w:cstheme="minorHAnsi"/>
          <w:bCs/>
          <w:sz w:val="22"/>
          <w:szCs w:val="22"/>
        </w:rPr>
        <w:t>pro</w:t>
      </w:r>
      <w:r w:rsidR="00C33A25">
        <w:rPr>
          <w:rFonts w:asciiTheme="minorHAnsi" w:hAnsiTheme="minorHAnsi" w:cstheme="minorHAnsi"/>
          <w:bCs/>
          <w:sz w:val="22"/>
          <w:szCs w:val="22"/>
        </w:rPr>
        <w:t xml:space="preserve"> protihlukový val a </w:t>
      </w:r>
      <w:r w:rsidR="00ED6074">
        <w:rPr>
          <w:rFonts w:asciiTheme="minorHAnsi" w:hAnsiTheme="minorHAnsi" w:cstheme="minorHAnsi"/>
          <w:bCs/>
          <w:sz w:val="22"/>
          <w:szCs w:val="22"/>
        </w:rPr>
        <w:t xml:space="preserve"> izolační zele</w:t>
      </w:r>
      <w:r w:rsidR="00C33A25">
        <w:rPr>
          <w:rFonts w:asciiTheme="minorHAnsi" w:hAnsiTheme="minorHAnsi" w:cstheme="minorHAnsi"/>
          <w:bCs/>
          <w:sz w:val="22"/>
          <w:szCs w:val="22"/>
        </w:rPr>
        <w:t xml:space="preserve">ň. </w:t>
      </w:r>
      <w:r w:rsidR="00ED6074">
        <w:rPr>
          <w:rFonts w:asciiTheme="minorHAnsi" w:hAnsiTheme="minorHAnsi" w:cstheme="minorHAnsi"/>
          <w:bCs/>
          <w:sz w:val="22"/>
          <w:szCs w:val="22"/>
        </w:rPr>
        <w:t xml:space="preserve"> Svůj souhlas současně podmiňuje uzavřením smlouvy o spolupráci s městskou částí. </w:t>
      </w:r>
    </w:p>
    <w:p w14:paraId="49C721B3" w14:textId="77777777" w:rsidR="00ED6074" w:rsidRDefault="00ED6074" w:rsidP="00F6548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81B2BA" w14:textId="77777777" w:rsidR="00F6548C" w:rsidRPr="00B96415" w:rsidRDefault="00F6548C" w:rsidP="00F6548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4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Diskuse</w:t>
      </w:r>
    </w:p>
    <w:p w14:paraId="70B24B81" w14:textId="77777777" w:rsidR="00F6548C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bylo projednáno</w:t>
      </w:r>
    </w:p>
    <w:p w14:paraId="03078E13" w14:textId="47D45CBA" w:rsidR="00F6548C" w:rsidRDefault="0030196D" w:rsidP="00F6548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Přestavba ZŠ Štěrboholy v souvislosti s rozšířením na 2. stupeň – společná schůzka za účasti projektanta a zástupců školy, příprava nutných úprav a vybavení učeben, stanovení harmonogramu prací, řešení větrání přehřívaných učeben.</w:t>
      </w:r>
    </w:p>
    <w:p w14:paraId="53E22C45" w14:textId="249747C7" w:rsidR="00F6548C" w:rsidRDefault="0030196D" w:rsidP="00F6548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Žádost o aktuální data PČR o průjezdu nákladních automobilů pro další posun při jednáních o zamezení tranzitu přes MČ. </w:t>
      </w:r>
    </w:p>
    <w:p w14:paraId="26C923D8" w14:textId="688A7520" w:rsidR="00F6548C" w:rsidRDefault="0030196D" w:rsidP="00F6548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Informace o zadání ověřovací studie </w:t>
      </w:r>
      <w:proofErr w:type="spellStart"/>
      <w:r>
        <w:rPr>
          <w:rFonts w:asciiTheme="minorHAnsi" w:hAnsiTheme="minorHAnsi" w:cstheme="minorHAnsi"/>
          <w:sz w:val="22"/>
          <w:szCs w:val="22"/>
        </w:rPr>
        <w:t>malešicko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hostivařské průmyslové oblasti.</w:t>
      </w:r>
    </w:p>
    <w:p w14:paraId="0D70D89C" w14:textId="4B7A6765" w:rsidR="00F6548C" w:rsidRDefault="0030196D" w:rsidP="00F6548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Aktualizace informací o přistavování VOK a kontejnerů na bioodpad na webových stránkách</w:t>
      </w:r>
      <w:r w:rsidR="00F6548C">
        <w:rPr>
          <w:rFonts w:asciiTheme="minorHAnsi" w:hAnsiTheme="minorHAnsi" w:cstheme="minorHAnsi"/>
          <w:sz w:val="22"/>
          <w:szCs w:val="22"/>
        </w:rPr>
        <w:t>.</w:t>
      </w:r>
    </w:p>
    <w:p w14:paraId="55C77007" w14:textId="77777777" w:rsidR="00F6548C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0547D" w14:textId="77777777" w:rsidR="00F6548C" w:rsidRPr="00B96415" w:rsidRDefault="00F6548C" w:rsidP="00F6548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58C62829" w14:textId="6FA1E89A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 w:rsidR="00CD30F2"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44FF8430" w14:textId="77777777" w:rsidR="00F6548C" w:rsidRPr="009F4E7C" w:rsidRDefault="00F6548C" w:rsidP="00F6548C">
      <w:pPr>
        <w:pStyle w:val="Bezmez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97EF05E" w14:textId="77777777" w:rsidR="00F6548C" w:rsidRDefault="00F6548C" w:rsidP="00F6548C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81234" w14:textId="77777777" w:rsidR="00F6548C" w:rsidRPr="00B96415" w:rsidRDefault="00F6548C" w:rsidP="00F6548C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3D3F1661" w14:textId="6210451B" w:rsidR="00F6548C" w:rsidRPr="00B96415" w:rsidRDefault="00F6548C" w:rsidP="00F6548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CD30F2">
        <w:rPr>
          <w:rFonts w:asciiTheme="minorHAnsi" w:hAnsiTheme="minorHAnsi" w:cstheme="minorHAnsi"/>
          <w:sz w:val="22"/>
          <w:szCs w:val="22"/>
        </w:rPr>
        <w:t>4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384A57A3" w14:textId="77777777" w:rsidR="00F6548C" w:rsidRPr="009F4E7C" w:rsidRDefault="00F6548C" w:rsidP="00F6548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710DE3C" w14:textId="0EE0324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19.</w:t>
      </w:r>
      <w:r w:rsidR="00CD30F2">
        <w:rPr>
          <w:rFonts w:asciiTheme="minorHAnsi" w:hAnsiTheme="minorHAnsi" w:cstheme="minorHAnsi"/>
          <w:sz w:val="22"/>
          <w:szCs w:val="22"/>
        </w:rPr>
        <w:t>35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2</w:t>
      </w:r>
      <w:r w:rsidR="00CD30F2">
        <w:rPr>
          <w:rFonts w:asciiTheme="minorHAnsi" w:hAnsiTheme="minorHAnsi" w:cstheme="minorHAnsi"/>
          <w:sz w:val="22"/>
          <w:szCs w:val="22"/>
        </w:rPr>
        <w:t>4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7D2A6B5A" w14:textId="77777777" w:rsidR="00F6548C" w:rsidRPr="009F4E7C" w:rsidRDefault="00F6548C" w:rsidP="00F6548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F654771" w14:textId="77777777" w:rsidR="00F6548C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4B729BAF" w14:textId="77777777" w:rsidR="00F6548C" w:rsidRPr="00B96415" w:rsidRDefault="00F6548C" w:rsidP="00F6548C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06CB560E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41B10385" w14:textId="77777777" w:rsidR="00F6548C" w:rsidRPr="009F4E7C" w:rsidRDefault="00F6548C" w:rsidP="00F6548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EE0D424" w14:textId="77777777" w:rsidR="00F6548C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74637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D7D5B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280EC994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5A57EB1C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381C9" w14:textId="77777777" w:rsidR="00F6548C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27F6FC73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493F8824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František 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proofErr w:type="gram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sz w:val="22"/>
          <w:szCs w:val="22"/>
        </w:rPr>
        <w:t>starosta městské čás</w:t>
      </w:r>
      <w:r>
        <w:rPr>
          <w:rFonts w:asciiTheme="minorHAnsi" w:hAnsiTheme="minorHAnsi" w:cstheme="minorHAnsi"/>
          <w:sz w:val="22"/>
          <w:szCs w:val="22"/>
        </w:rPr>
        <w:t>ti</w:t>
      </w:r>
    </w:p>
    <w:p w14:paraId="2556A80B" w14:textId="77777777" w:rsidR="00F6548C" w:rsidRDefault="00F6548C" w:rsidP="00F6548C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0879751B" w14:textId="77777777" w:rsidR="00F6548C" w:rsidRPr="00B96415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Zapsala: J. Vydrářová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368E4EBF" w14:textId="5E27BD0F" w:rsidR="00F6548C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ED6074">
        <w:rPr>
          <w:rFonts w:asciiTheme="minorHAnsi" w:hAnsiTheme="minorHAnsi" w:cstheme="minorHAnsi"/>
          <w:sz w:val="22"/>
          <w:szCs w:val="22"/>
        </w:rPr>
        <w:t>01.03</w:t>
      </w:r>
      <w:r>
        <w:rPr>
          <w:rFonts w:asciiTheme="minorHAnsi" w:hAnsiTheme="minorHAnsi" w:cstheme="minorHAnsi"/>
          <w:sz w:val="22"/>
          <w:szCs w:val="22"/>
        </w:rPr>
        <w:t>.2021</w:t>
      </w:r>
    </w:p>
    <w:p w14:paraId="0C6FC93C" w14:textId="77777777" w:rsidR="00F6548C" w:rsidRPr="002E6E38" w:rsidRDefault="00F6548C" w:rsidP="00F6548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3787C017" w14:textId="77777777" w:rsidR="00F6548C" w:rsidRDefault="00F6548C" w:rsidP="00F6548C"/>
    <w:p w14:paraId="6DE0FC28" w14:textId="77777777" w:rsidR="00F6548C" w:rsidRDefault="00F6548C" w:rsidP="00F6548C"/>
    <w:p w14:paraId="58F8CFB9" w14:textId="77777777" w:rsidR="00EC1905" w:rsidRDefault="00EC1905"/>
    <w:sectPr w:rsidR="00EC1905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6AFB" w14:textId="77777777" w:rsidR="000B2F74" w:rsidRDefault="000B2F74">
      <w:r>
        <w:separator/>
      </w:r>
    </w:p>
  </w:endnote>
  <w:endnote w:type="continuationSeparator" w:id="0">
    <w:p w14:paraId="6B70E654" w14:textId="77777777" w:rsidR="000B2F74" w:rsidRDefault="000B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1425"/>
      <w:docPartObj>
        <w:docPartGallery w:val="Page Numbers (Bottom of Page)"/>
        <w:docPartUnique/>
      </w:docPartObj>
    </w:sdtPr>
    <w:sdtEndPr/>
    <w:sdtContent>
      <w:p w14:paraId="6B368782" w14:textId="77777777" w:rsidR="00C75AD6" w:rsidRDefault="005A60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98588" w14:textId="77777777" w:rsidR="00C75AD6" w:rsidRDefault="000B2F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17692" w14:textId="77777777" w:rsidR="000B2F74" w:rsidRDefault="000B2F74">
      <w:r>
        <w:separator/>
      </w:r>
    </w:p>
  </w:footnote>
  <w:footnote w:type="continuationSeparator" w:id="0">
    <w:p w14:paraId="5BC9AA89" w14:textId="77777777" w:rsidR="000B2F74" w:rsidRDefault="000B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6AE"/>
    <w:multiLevelType w:val="hybridMultilevel"/>
    <w:tmpl w:val="4712DD20"/>
    <w:lvl w:ilvl="0" w:tplc="C2467E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2543"/>
    <w:multiLevelType w:val="hybridMultilevel"/>
    <w:tmpl w:val="61D0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8C"/>
    <w:rsid w:val="000B2F74"/>
    <w:rsid w:val="00181E2E"/>
    <w:rsid w:val="00265963"/>
    <w:rsid w:val="00275F64"/>
    <w:rsid w:val="002D0BAF"/>
    <w:rsid w:val="0030196D"/>
    <w:rsid w:val="00357D75"/>
    <w:rsid w:val="003B62D8"/>
    <w:rsid w:val="004158F0"/>
    <w:rsid w:val="00504A72"/>
    <w:rsid w:val="00540D7B"/>
    <w:rsid w:val="005A607B"/>
    <w:rsid w:val="00622CC8"/>
    <w:rsid w:val="006865ED"/>
    <w:rsid w:val="006D6AA4"/>
    <w:rsid w:val="00765B1A"/>
    <w:rsid w:val="00774A88"/>
    <w:rsid w:val="00AB0438"/>
    <w:rsid w:val="00B9162D"/>
    <w:rsid w:val="00B96225"/>
    <w:rsid w:val="00C33A25"/>
    <w:rsid w:val="00CD30F2"/>
    <w:rsid w:val="00E42957"/>
    <w:rsid w:val="00E97CB2"/>
    <w:rsid w:val="00EB622E"/>
    <w:rsid w:val="00EC1905"/>
    <w:rsid w:val="00ED6074"/>
    <w:rsid w:val="00EE6247"/>
    <w:rsid w:val="00F6548C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EC79"/>
  <w15:chartTrackingRefBased/>
  <w15:docId w15:val="{EBFD1755-BC6A-4DE4-8533-A5FAF85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48C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F6548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F6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54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65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4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1093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22</cp:revision>
  <cp:lastPrinted>2021-03-01T15:45:00Z</cp:lastPrinted>
  <dcterms:created xsi:type="dcterms:W3CDTF">2021-02-25T10:00:00Z</dcterms:created>
  <dcterms:modified xsi:type="dcterms:W3CDTF">2021-03-08T11:17:00Z</dcterms:modified>
</cp:coreProperties>
</file>