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33" w:rsidRDefault="00A83E33" w:rsidP="006D0F3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0F31" w:rsidRPr="007A16CB" w:rsidRDefault="006D0F31" w:rsidP="006D0F3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6CB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z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7A16C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0F31" w:rsidRPr="007A16CB" w:rsidRDefault="006D0F31" w:rsidP="006D0F31">
      <w:pPr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  </w:t>
      </w:r>
      <w:r w:rsidRPr="007A16CB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</w:t>
      </w:r>
      <w:r w:rsidRPr="007A16CB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>.2019</w:t>
      </w:r>
    </w:p>
    <w:p w:rsidR="00786C13" w:rsidRDefault="006D0F31" w:rsidP="006D0F31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7A16CB">
        <w:rPr>
          <w:rFonts w:asciiTheme="minorHAnsi" w:hAnsiTheme="minorHAnsi" w:cstheme="minorHAnsi"/>
          <w:sz w:val="22"/>
          <w:szCs w:val="22"/>
        </w:rPr>
        <w:t>:</w:t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Lucie Borská, Jan </w:t>
      </w:r>
      <w:proofErr w:type="spellStart"/>
      <w:proofErr w:type="gram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D0F31" w:rsidRPr="007A16CB" w:rsidRDefault="006D0F31" w:rsidP="00786C13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/>
          <w:sz w:val="22"/>
          <w:szCs w:val="22"/>
        </w:rPr>
        <w:t xml:space="preserve">Radana Urbanová, </w:t>
      </w:r>
      <w:proofErr w:type="spellStart"/>
      <w:r w:rsidRPr="007A16CB">
        <w:rPr>
          <w:rFonts w:asciiTheme="minorHAnsi" w:hAnsiTheme="minorHAnsi" w:cstheme="minorHAnsi"/>
          <w:bCs/>
          <w:sz w:val="22"/>
          <w:szCs w:val="22"/>
        </w:rPr>
        <w:t>DiS</w:t>
      </w:r>
      <w:proofErr w:type="spellEnd"/>
    </w:p>
    <w:p w:rsidR="00786C13" w:rsidRPr="00786C13" w:rsidRDefault="00786C13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6C13">
        <w:rPr>
          <w:rFonts w:asciiTheme="minorHAnsi" w:hAnsiTheme="minorHAnsi" w:cstheme="minorHAnsi"/>
          <w:sz w:val="22"/>
          <w:szCs w:val="22"/>
        </w:rPr>
        <w:t>11 + 2 strážníci MP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6D0F31" w:rsidRDefault="006D0F31" w:rsidP="006D0F3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 w:rsidR="003C77CE">
        <w:rPr>
          <w:rFonts w:asciiTheme="minorHAnsi" w:hAnsiTheme="minorHAnsi" w:cstheme="minorHAnsi"/>
          <w:sz w:val="22"/>
          <w:szCs w:val="22"/>
        </w:rPr>
        <w:t>8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6D0F31" w:rsidRPr="007A16CB" w:rsidRDefault="006D0F31" w:rsidP="006D0F3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6D0F31" w:rsidRPr="007A16CB" w:rsidRDefault="006D0F31" w:rsidP="006D0F31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 w:rsidR="003C77CE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7A16CB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</w:t>
      </w:r>
      <w:proofErr w:type="gramStart"/>
      <w:r w:rsidRPr="007A16CB">
        <w:rPr>
          <w:rFonts w:asciiTheme="minorHAnsi" w:hAnsiTheme="minorHAnsi" w:cstheme="minorHAnsi"/>
          <w:bCs w:val="0"/>
          <w:sz w:val="22"/>
          <w:szCs w:val="22"/>
        </w:rPr>
        <w:t>se )</w:t>
      </w:r>
      <w:proofErr w:type="gram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D0F31" w:rsidRPr="007A16CB" w:rsidRDefault="006D0F31" w:rsidP="006D0F31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6D0F31" w:rsidRPr="007A16CB" w:rsidRDefault="006D0F31" w:rsidP="006D0F3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pro tvorbu usnesení z </w:t>
      </w:r>
      <w:r w:rsidR="003C77CE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6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,0,0) </w:t>
      </w:r>
      <w:proofErr w:type="gramStart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schváleni </w:t>
      </w:r>
      <w:r w:rsidRPr="007A16CB">
        <w:rPr>
          <w:rFonts w:asciiTheme="minorHAnsi" w:hAnsiTheme="minorHAnsi" w:cstheme="minorHAnsi"/>
          <w:sz w:val="22"/>
          <w:szCs w:val="22"/>
        </w:rPr>
        <w:t xml:space="preserve"> pí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Borská,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30B70">
        <w:rPr>
          <w:rFonts w:asciiTheme="minorHAnsi" w:hAnsiTheme="minorHAnsi" w:cstheme="minorHAnsi"/>
          <w:sz w:val="22"/>
          <w:szCs w:val="22"/>
        </w:rPr>
        <w:t>pí Urbanová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16CB">
        <w:rPr>
          <w:rFonts w:asciiTheme="minorHAnsi" w:hAnsiTheme="minorHAnsi" w:cstheme="minorHAnsi"/>
          <w:bCs/>
          <w:sz w:val="22"/>
          <w:szCs w:val="22"/>
        </w:rPr>
        <w:tab/>
      </w:r>
    </w:p>
    <w:p w:rsidR="006D0F31" w:rsidRPr="007A16CB" w:rsidRDefault="006D0F31" w:rsidP="006D0F3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/>
          <w:sz w:val="22"/>
          <w:szCs w:val="22"/>
        </w:rPr>
        <w:t>Starosta</w:t>
      </w:r>
      <w:r w:rsidRPr="007A16CB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 w:rsidR="003C77CE">
        <w:rPr>
          <w:rFonts w:asciiTheme="minorHAnsi" w:hAnsiTheme="minorHAnsi" w:cstheme="minorHAnsi"/>
          <w:sz w:val="22"/>
          <w:szCs w:val="22"/>
        </w:rPr>
        <w:t>Ing. Lapkou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6D0F31" w:rsidRPr="007A16CB" w:rsidRDefault="006D0F31" w:rsidP="006D0F3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6D0F31" w:rsidRPr="007A16CB" w:rsidRDefault="006D0F31" w:rsidP="006D0F3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 w:rsidR="007C6203">
        <w:rPr>
          <w:rFonts w:asciiTheme="minorHAnsi" w:hAnsiTheme="minorHAnsi" w:cstheme="minorHAnsi"/>
          <w:bCs w:val="0"/>
          <w:sz w:val="22"/>
          <w:szCs w:val="22"/>
        </w:rPr>
        <w:t>8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541C6B" w:rsidRPr="007A3327" w:rsidRDefault="00541C6B" w:rsidP="00541C6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1C6B" w:rsidRPr="007A3327" w:rsidRDefault="00541C6B" w:rsidP="00541C6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541C6B" w:rsidRPr="007A3327" w:rsidRDefault="00541C6B" w:rsidP="00541C6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Návrh na úpravu rozpočtu městské části na rok 2019</w:t>
      </w:r>
    </w:p>
    <w:p w:rsidR="00541C6B" w:rsidRPr="007A3327" w:rsidRDefault="00541C6B" w:rsidP="00541C6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Požadavky městské části na investiční dotaci v roce 2020 z rozpočtu hl. m. Prahy</w:t>
      </w:r>
    </w:p>
    <w:p w:rsidR="00541C6B" w:rsidRDefault="00541C6B" w:rsidP="00541C6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Žádost FOD Klokánek Štěrboholy o finanční podporu</w:t>
      </w:r>
    </w:p>
    <w:p w:rsidR="00541C6B" w:rsidRPr="007A3327" w:rsidRDefault="00541C6B" w:rsidP="00541C6B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souhlas s pořízením DHIM a poskytnutí účelové investiční dotace</w:t>
      </w:r>
    </w:p>
    <w:p w:rsidR="00541C6B" w:rsidRPr="007A3327" w:rsidRDefault="00541C6B" w:rsidP="00541C6B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1C6B" w:rsidRPr="007A3327" w:rsidRDefault="00541C6B" w:rsidP="00541C6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:rsidR="00541C6B" w:rsidRPr="007A3327" w:rsidRDefault="00541C6B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 xml:space="preserve">Návrh na prodloužení doby nájmu části pozemku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>. 674/12 v 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 xml:space="preserve">. Štěrboholy společnosti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BigBoard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 xml:space="preserve"> a.s. k umístění reklamního zařízení</w:t>
      </w:r>
    </w:p>
    <w:p w:rsidR="00541C6B" w:rsidRPr="007A3327" w:rsidRDefault="00541C6B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Žádost o uzavření smlouvy o smlouvě budoucí o zřízení služebnosti – optická síť T-Mobil</w:t>
      </w:r>
      <w:r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7A3327">
        <w:rPr>
          <w:rFonts w:asciiTheme="minorHAnsi" w:hAnsiTheme="minorHAnsi" w:cstheme="minorHAnsi"/>
          <w:b/>
          <w:sz w:val="22"/>
          <w:szCs w:val="22"/>
        </w:rPr>
        <w:t xml:space="preserve">–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 xml:space="preserve">. č.  365/1 v k.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 xml:space="preserve"> Štěrboholy</w:t>
      </w:r>
    </w:p>
    <w:p w:rsidR="00541C6B" w:rsidRPr="007A3327" w:rsidRDefault="00541C6B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 xml:space="preserve">Návrh smlouvy o zřízení věcného břemene – kabelové vedení NN v pozemcích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>. 349/34 a 349/128 v 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541C6B" w:rsidRPr="007A3327" w:rsidRDefault="00541C6B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 xml:space="preserve">Žádost o zrušení smlouvy o smlouvě budoucí o zřízení věcného břemene – akce „Rozšíření optické sítě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Dial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 xml:space="preserve"> Telecom a.s. Kutnohorská“</w:t>
      </w:r>
    </w:p>
    <w:p w:rsidR="00541C6B" w:rsidRDefault="00541C6B" w:rsidP="00541C6B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3E33" w:rsidRDefault="00A83E33" w:rsidP="00541C6B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3E33" w:rsidRDefault="00A83E33" w:rsidP="00541C6B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3E33" w:rsidRDefault="00A83E33" w:rsidP="00541C6B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1C6B" w:rsidRPr="007A3327" w:rsidRDefault="00541C6B" w:rsidP="00541C6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lastRenderedPageBreak/>
        <w:t>Různé</w:t>
      </w:r>
    </w:p>
    <w:p w:rsidR="00541C6B" w:rsidRPr="007A3327" w:rsidRDefault="00541C6B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Návrh obecně závazné vyhlášky hl. m. Prahy o výši koeficientů pro výpočet daně z nemovitých věcí – stanovisko městské části k zavedení místního koeficientu pro výpočet daně a jeho výši</w:t>
      </w:r>
    </w:p>
    <w:p w:rsidR="00541C6B" w:rsidRPr="007A3327" w:rsidRDefault="00541C6B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Návrh na pořízení změny územního plánu sídelního útvaru hl. m Prahy</w:t>
      </w:r>
      <w:r>
        <w:rPr>
          <w:rFonts w:asciiTheme="minorHAnsi" w:hAnsiTheme="minorHAnsi" w:cstheme="minorHAnsi"/>
          <w:b/>
          <w:sz w:val="22"/>
          <w:szCs w:val="22"/>
        </w:rPr>
        <w:t xml:space="preserve">, podaný vlastníkem pozemků GRANIT Real v.o.s. </w:t>
      </w:r>
      <w:r w:rsidRPr="007A3327">
        <w:rPr>
          <w:rFonts w:asciiTheme="minorHAnsi" w:hAnsiTheme="minorHAnsi" w:cstheme="minorHAnsi"/>
          <w:b/>
          <w:sz w:val="22"/>
          <w:szCs w:val="22"/>
        </w:rPr>
        <w:t xml:space="preserve">– navýšení indexu míry využití území ze stávajícího C na E u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>. 375/3 a 375/5 v 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541C6B" w:rsidRDefault="00541C6B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Návrh na pořízení změny územního plánu sídelního útvaru hl. m. Prahy</w:t>
      </w:r>
      <w:r>
        <w:rPr>
          <w:rFonts w:asciiTheme="minorHAnsi" w:hAnsiTheme="minorHAnsi" w:cstheme="minorHAnsi"/>
          <w:b/>
          <w:sz w:val="22"/>
          <w:szCs w:val="22"/>
        </w:rPr>
        <w:t>, podaný skupinou vlastníků pozemku</w:t>
      </w:r>
      <w:r w:rsidRPr="007A3327">
        <w:rPr>
          <w:rFonts w:asciiTheme="minorHAnsi" w:hAnsiTheme="minorHAnsi" w:cstheme="minorHAnsi"/>
          <w:b/>
          <w:sz w:val="22"/>
          <w:szCs w:val="22"/>
        </w:rPr>
        <w:t xml:space="preserve"> – změna funkčního využití části pozemku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>. 184/5 v 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7A3327">
        <w:rPr>
          <w:rFonts w:asciiTheme="minorHAnsi" w:hAnsiTheme="minorHAnsi" w:cstheme="minorHAnsi"/>
          <w:b/>
          <w:sz w:val="22"/>
          <w:szCs w:val="22"/>
        </w:rPr>
        <w:t xml:space="preserve">. Štěrboholy za účelem výstavby </w:t>
      </w:r>
      <w:proofErr w:type="spellStart"/>
      <w:r w:rsidRPr="007A3327">
        <w:rPr>
          <w:rFonts w:asciiTheme="minorHAnsi" w:hAnsiTheme="minorHAnsi" w:cstheme="minorHAnsi"/>
          <w:b/>
          <w:sz w:val="22"/>
          <w:szCs w:val="22"/>
        </w:rPr>
        <w:t>viladomů</w:t>
      </w:r>
      <w:proofErr w:type="spellEnd"/>
    </w:p>
    <w:p w:rsidR="00541C6B" w:rsidRDefault="00541C6B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plánovací smlouvy se společností Rezidence Štěrboholy s.r.o.  ke stavbě „Bytový dům Štěrboholy“</w:t>
      </w:r>
    </w:p>
    <w:p w:rsidR="00230B70" w:rsidRPr="007A3327" w:rsidRDefault="00230B70" w:rsidP="00541C6B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Písemný dotaz občana na aktuální stav ve věci retardéru v ul. Ústřední</w:t>
      </w:r>
    </w:p>
    <w:p w:rsidR="00541C6B" w:rsidRPr="007A3327" w:rsidRDefault="00541C6B" w:rsidP="00541C6B">
      <w:pPr>
        <w:ind w:left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41C6B" w:rsidRPr="007A3327" w:rsidRDefault="00541C6B" w:rsidP="00541C6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541C6B" w:rsidRPr="007A3327" w:rsidRDefault="00541C6B" w:rsidP="00541C6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541C6B" w:rsidRPr="007A3327" w:rsidRDefault="00541C6B" w:rsidP="00541C6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541C6B" w:rsidRPr="003A2B93" w:rsidRDefault="00541C6B" w:rsidP="00541C6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2124E9"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 w:rsidR="00541C6B">
        <w:rPr>
          <w:rFonts w:asciiTheme="minorHAnsi" w:hAnsiTheme="minorHAnsi" w:cstheme="minorHAnsi"/>
          <w:sz w:val="22"/>
          <w:szCs w:val="22"/>
        </w:rPr>
        <w:t>8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6D0F31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2124E9"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2117C9" w:rsidRDefault="002117C9" w:rsidP="002117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Default="00664108" w:rsidP="002117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17C9" w:rsidRPr="00E37ADE" w:rsidRDefault="002117C9" w:rsidP="002117C9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E37ADE">
        <w:rPr>
          <w:rFonts w:asciiTheme="minorHAnsi" w:hAnsiTheme="minorHAnsi" w:cstheme="minorHAnsi"/>
          <w:sz w:val="22"/>
          <w:szCs w:val="22"/>
        </w:rPr>
        <w:t xml:space="preserve">,0,0) ZMČ schválilo návrh starosty předřadit před program diskusi občanů s půlhodinovým časovým limitem. </w:t>
      </w:r>
    </w:p>
    <w:p w:rsidR="002117C9" w:rsidRDefault="002117C9" w:rsidP="002117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Pr="00E37ADE" w:rsidRDefault="00664108" w:rsidP="002117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17C9" w:rsidRPr="00E37ADE" w:rsidRDefault="002117C9" w:rsidP="002117C9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Diskuse se zaměřila zejména na tato témata:</w:t>
      </w:r>
    </w:p>
    <w:p w:rsidR="00C3536E" w:rsidRDefault="00C3536E" w:rsidP="00211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oprava komunikace Pod Areálem – termín se prodloužil v závislosti na složité komunikaci s developerem, který zde realizuje přípojky, stavební úpravy se předpokládají od poloviny července, pokládka asfaltových povrchů v polovině srpna;</w:t>
      </w:r>
    </w:p>
    <w:p w:rsidR="00C3536E" w:rsidRDefault="00C3536E" w:rsidP="00211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záměr FINEP – pokračování projektu Malý háj – občané sepsali společné hromadné stanovisko developerovi – v kopii pošlou ZMČ; </w:t>
      </w:r>
    </w:p>
    <w:p w:rsidR="00C3536E" w:rsidRDefault="00C3536E" w:rsidP="00211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aktuální stav žádosti o</w:t>
      </w:r>
      <w:r w:rsidR="002117C9" w:rsidRPr="00E37ADE">
        <w:rPr>
          <w:rFonts w:asciiTheme="minorHAnsi" w:hAnsiTheme="minorHAnsi" w:cstheme="minorHAnsi"/>
          <w:sz w:val="22"/>
          <w:szCs w:val="22"/>
        </w:rPr>
        <w:t xml:space="preserve"> označení parkoviště K + R u školky v ul. Pod Areálem se zákazem stání v ranní a odpolední špičce k zamezení stálého parkování rezidentů na vyhrazeném parkovišti</w:t>
      </w:r>
      <w:r>
        <w:rPr>
          <w:rFonts w:asciiTheme="minorHAnsi" w:hAnsiTheme="minorHAnsi" w:cstheme="minorHAnsi"/>
          <w:sz w:val="22"/>
          <w:szCs w:val="22"/>
        </w:rPr>
        <w:t xml:space="preserve"> – MČ nemá dosud žádné stanovisko – urgence odpovědi na žádost ÚMČ Praha 15 – odbor dopravy, PČR;</w:t>
      </w:r>
    </w:p>
    <w:p w:rsidR="00CC7583" w:rsidRDefault="00CC7583" w:rsidP="00211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školní autobus k dopravě žáků 2. stupně </w:t>
      </w:r>
      <w:r w:rsidR="00A378AA">
        <w:rPr>
          <w:rFonts w:asciiTheme="minorHAnsi" w:hAnsiTheme="minorHAnsi" w:cstheme="minorHAnsi"/>
          <w:sz w:val="22"/>
          <w:szCs w:val="22"/>
        </w:rPr>
        <w:t xml:space="preserve">do Strašnic a Malešic </w:t>
      </w:r>
      <w:r>
        <w:rPr>
          <w:rFonts w:asciiTheme="minorHAnsi" w:hAnsiTheme="minorHAnsi" w:cstheme="minorHAnsi"/>
          <w:sz w:val="22"/>
          <w:szCs w:val="22"/>
        </w:rPr>
        <w:t xml:space="preserve">– nahlášen počet dětí, </w:t>
      </w:r>
      <w:proofErr w:type="spellStart"/>
      <w:r>
        <w:rPr>
          <w:rFonts w:asciiTheme="minorHAnsi" w:hAnsiTheme="minorHAnsi" w:cstheme="minorHAnsi"/>
          <w:sz w:val="22"/>
          <w:szCs w:val="22"/>
        </w:rPr>
        <w:t>Ropid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sdělil, že v době ranní špičky nemá volný autobus, v současné době jedná s provozovatelem </w:t>
      </w:r>
      <w:proofErr w:type="spellStart"/>
      <w:r>
        <w:rPr>
          <w:rFonts w:asciiTheme="minorHAnsi" w:hAnsiTheme="minorHAnsi" w:cstheme="minorHAnsi"/>
          <w:sz w:val="22"/>
          <w:szCs w:val="22"/>
        </w:rPr>
        <w:t>Fashion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Areny o možnosti využití jeho vozů;</w:t>
      </w:r>
    </w:p>
    <w:p w:rsidR="00CC7583" w:rsidRDefault="00CC7583" w:rsidP="00211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podnět na bezbariérový přechod od OC Štěrboholy kolem zeleného domu směr křižovatka Průmyslová, Černokostelecká;</w:t>
      </w:r>
    </w:p>
    <w:p w:rsidR="002117C9" w:rsidRDefault="00CC7583" w:rsidP="00211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personální změny v MŠ – zřizovatel </w:t>
      </w:r>
      <w:proofErr w:type="gramStart"/>
      <w:r>
        <w:rPr>
          <w:rFonts w:asciiTheme="minorHAnsi" w:hAnsiTheme="minorHAnsi" w:cstheme="minorHAnsi"/>
          <w:sz w:val="22"/>
          <w:szCs w:val="22"/>
        </w:rPr>
        <w:t>nemá  důvod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 zasahování do personálních věcí MŠ;</w:t>
      </w:r>
    </w:p>
    <w:p w:rsidR="00CC7583" w:rsidRPr="00E37ADE" w:rsidRDefault="00CC7583" w:rsidP="002117C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bezpečnost v MČ – demolice zastávek, sprejeři, zvýšený pohyb zahraničních dělníků, výskyt bezdomovců – MP zařadí i noční směny a směny o víkendech, požádá ředitelství o pravidelné vyslání hlídek. </w:t>
      </w:r>
    </w:p>
    <w:p w:rsidR="002117C9" w:rsidRPr="00E37ADE" w:rsidRDefault="002117C9" w:rsidP="002117C9">
      <w:pPr>
        <w:jc w:val="both"/>
        <w:rPr>
          <w:rFonts w:asciiTheme="minorHAnsi" w:hAnsiTheme="minorHAnsi" w:cstheme="minorHAnsi"/>
          <w:sz w:val="22"/>
          <w:szCs w:val="22"/>
        </w:rPr>
      </w:pPr>
      <w:r w:rsidRPr="00E37ADE">
        <w:rPr>
          <w:rFonts w:asciiTheme="minorHAnsi" w:hAnsiTheme="minorHAnsi" w:cstheme="minorHAnsi"/>
          <w:sz w:val="22"/>
          <w:szCs w:val="22"/>
        </w:rPr>
        <w:t>Diskuse byla ukončena v 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E37AD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37ADE">
        <w:rPr>
          <w:rFonts w:asciiTheme="minorHAnsi" w:hAnsiTheme="minorHAnsi" w:cstheme="minorHAnsi"/>
          <w:sz w:val="22"/>
          <w:szCs w:val="22"/>
        </w:rPr>
        <w:t xml:space="preserve">0 hod. </w:t>
      </w:r>
    </w:p>
    <w:p w:rsidR="002117C9" w:rsidRDefault="002117C9" w:rsidP="002117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83E33" w:rsidRDefault="00A83E33" w:rsidP="002117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2117C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2019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F066E3"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2019 v předloženém znění bez připomínek. </w:t>
      </w:r>
    </w:p>
    <w:p w:rsidR="006D0F31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7097" w:rsidRPr="003A2B93" w:rsidRDefault="006D0F31" w:rsidP="0006709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067097">
        <w:rPr>
          <w:rFonts w:asciiTheme="minorHAnsi" w:hAnsiTheme="minorHAnsi" w:cstheme="minorHAnsi"/>
          <w:b/>
          <w:sz w:val="22"/>
          <w:szCs w:val="22"/>
          <w:u w:val="single"/>
        </w:rPr>
        <w:t>Požadavky městské části na investiční dotaci v roce 2020 z rozpočtu hl. m. Prahy</w:t>
      </w:r>
    </w:p>
    <w:p w:rsidR="00067097" w:rsidRDefault="00067097" w:rsidP="0006709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F066E3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schvaluje </w:t>
      </w:r>
      <w:r w:rsidR="006D0F31">
        <w:rPr>
          <w:rFonts w:asciiTheme="minorHAnsi" w:hAnsiTheme="minorHAnsi" w:cstheme="minorHAnsi"/>
          <w:sz w:val="22"/>
          <w:szCs w:val="22"/>
        </w:rPr>
        <w:t> podání</w:t>
      </w:r>
      <w:proofErr w:type="gramEnd"/>
      <w:r w:rsidR="006D0F31">
        <w:rPr>
          <w:rFonts w:asciiTheme="minorHAnsi" w:hAnsiTheme="minorHAnsi" w:cstheme="minorHAnsi"/>
          <w:sz w:val="22"/>
          <w:szCs w:val="22"/>
        </w:rPr>
        <w:t xml:space="preserve"> žádosti o poskytnutí </w:t>
      </w:r>
      <w:r>
        <w:rPr>
          <w:rFonts w:asciiTheme="minorHAnsi" w:hAnsiTheme="minorHAnsi" w:cstheme="minorHAnsi"/>
          <w:sz w:val="22"/>
          <w:szCs w:val="22"/>
        </w:rPr>
        <w:t xml:space="preserve">účelové investiční dotace </w:t>
      </w:r>
      <w:r w:rsidR="006D0F31">
        <w:rPr>
          <w:rFonts w:asciiTheme="minorHAnsi" w:hAnsiTheme="minorHAnsi" w:cstheme="minorHAnsi"/>
          <w:sz w:val="22"/>
          <w:szCs w:val="22"/>
        </w:rPr>
        <w:t xml:space="preserve"> z rozpočtu hl. m. Prahy </w:t>
      </w:r>
      <w:r>
        <w:rPr>
          <w:rFonts w:asciiTheme="minorHAnsi" w:hAnsiTheme="minorHAnsi" w:cstheme="minorHAnsi"/>
          <w:sz w:val="22"/>
          <w:szCs w:val="22"/>
        </w:rPr>
        <w:t xml:space="preserve"> na rok 2020 na akce</w:t>
      </w:r>
      <w:r w:rsidR="00F066E3">
        <w:rPr>
          <w:rFonts w:asciiTheme="minorHAnsi" w:hAnsiTheme="minorHAnsi" w:cstheme="minorHAnsi"/>
          <w:sz w:val="22"/>
          <w:szCs w:val="22"/>
        </w:rPr>
        <w:t xml:space="preserve"> – řazení dle priorit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066E3" w:rsidRDefault="00B80BF2" w:rsidP="00F066E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F066E3">
        <w:rPr>
          <w:rFonts w:asciiTheme="minorHAnsi" w:hAnsiTheme="minorHAnsi" w:cstheme="minorHAnsi"/>
          <w:sz w:val="22"/>
          <w:szCs w:val="22"/>
        </w:rPr>
        <w:t xml:space="preserve">ekonstrukce </w:t>
      </w:r>
      <w:r>
        <w:rPr>
          <w:rFonts w:asciiTheme="minorHAnsi" w:hAnsiTheme="minorHAnsi" w:cstheme="minorHAnsi"/>
          <w:sz w:val="22"/>
          <w:szCs w:val="22"/>
        </w:rPr>
        <w:t>umělé trávy včetně osvětlení sportovního areálu – 7 mil. Kč</w:t>
      </w:r>
    </w:p>
    <w:p w:rsidR="00B80BF2" w:rsidRDefault="00B80BF2" w:rsidP="00F066E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Rekonstrukce sportovního zařízení – tělocvičny v ul. Granátnická 497/</w:t>
      </w:r>
      <w:proofErr w:type="gramStart"/>
      <w:r>
        <w:rPr>
          <w:rFonts w:asciiTheme="minorHAnsi" w:hAnsiTheme="minorHAnsi" w:cstheme="minorHAnsi"/>
          <w:sz w:val="22"/>
          <w:szCs w:val="22"/>
        </w:rPr>
        <w:t>1 – 10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mil. Kč</w:t>
      </w:r>
    </w:p>
    <w:p w:rsidR="00B80BF2" w:rsidRDefault="00A83E33" w:rsidP="00F066E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Projekční práce na v</w:t>
      </w:r>
      <w:r w:rsidR="00B80BF2">
        <w:rPr>
          <w:rFonts w:asciiTheme="minorHAnsi" w:hAnsiTheme="minorHAnsi" w:cstheme="minorHAnsi"/>
          <w:sz w:val="22"/>
          <w:szCs w:val="22"/>
        </w:rPr>
        <w:t>ýstavb</w:t>
      </w:r>
      <w:r>
        <w:rPr>
          <w:rFonts w:asciiTheme="minorHAnsi" w:hAnsiTheme="minorHAnsi" w:cstheme="minorHAnsi"/>
          <w:sz w:val="22"/>
          <w:szCs w:val="22"/>
        </w:rPr>
        <w:t>u</w:t>
      </w:r>
      <w:r w:rsidR="00B80BF2">
        <w:rPr>
          <w:rFonts w:asciiTheme="minorHAnsi" w:hAnsiTheme="minorHAnsi" w:cstheme="minorHAnsi"/>
          <w:sz w:val="22"/>
          <w:szCs w:val="22"/>
        </w:rPr>
        <w:t xml:space="preserve"> komunitního centra – </w:t>
      </w:r>
      <w:r>
        <w:rPr>
          <w:rFonts w:asciiTheme="minorHAnsi" w:hAnsiTheme="minorHAnsi" w:cstheme="minorHAnsi"/>
          <w:sz w:val="22"/>
          <w:szCs w:val="22"/>
        </w:rPr>
        <w:t>900 000 Kč.</w:t>
      </w:r>
    </w:p>
    <w:p w:rsidR="00B80BF2" w:rsidRPr="00F066E3" w:rsidRDefault="00B80BF2" w:rsidP="00F066E3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Parková úprava s náměstím u nové radnice v ul. Ústřední – 7 mil. </w:t>
      </w:r>
      <w:r w:rsidR="00A83E33">
        <w:rPr>
          <w:rFonts w:asciiTheme="minorHAnsi" w:hAnsiTheme="minorHAnsi" w:cstheme="minorHAnsi"/>
          <w:sz w:val="22"/>
          <w:szCs w:val="22"/>
        </w:rPr>
        <w:t>Kč</w:t>
      </w:r>
    </w:p>
    <w:p w:rsidR="006D0F31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64108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057B" w:rsidRPr="003A2B93" w:rsidRDefault="006F057B" w:rsidP="006F057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FOD Klokánek Štěrboholy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o  finanční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podporu</w:t>
      </w:r>
    </w:p>
    <w:p w:rsidR="006F057B" w:rsidRDefault="006F057B" w:rsidP="006F0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A776C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souhlasí s poskytnutím finančního daru FOD Klokánek Štěrboholy ve výši 18 550 Kč na zajištění letního dětského tábora pro 5 dětí, umístěných v tomto zařízení. </w:t>
      </w:r>
    </w:p>
    <w:p w:rsidR="006F057B" w:rsidRDefault="006F057B" w:rsidP="006F0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Pr="003A2B93" w:rsidRDefault="00664108" w:rsidP="006F0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057B" w:rsidRPr="003A2B93" w:rsidRDefault="005F4492" w:rsidP="005F4492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F057B" w:rsidRPr="003A2B93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6F057B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F057B"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</w:t>
      </w:r>
      <w:proofErr w:type="gramStart"/>
      <w:r w:rsidR="006F057B">
        <w:rPr>
          <w:rFonts w:asciiTheme="minorHAnsi" w:hAnsiTheme="minorHAnsi" w:cstheme="minorHAnsi"/>
          <w:b/>
          <w:sz w:val="22"/>
          <w:szCs w:val="22"/>
          <w:u w:val="single"/>
        </w:rPr>
        <w:t>ZŠ  Štěrboholy</w:t>
      </w:r>
      <w:proofErr w:type="gramEnd"/>
      <w:r w:rsidR="006F057B">
        <w:rPr>
          <w:rFonts w:asciiTheme="minorHAnsi" w:hAnsiTheme="minorHAnsi" w:cstheme="minorHAnsi"/>
          <w:b/>
          <w:sz w:val="22"/>
          <w:szCs w:val="22"/>
          <w:u w:val="single"/>
        </w:rPr>
        <w:t xml:space="preserve"> o  souhlas s pořízením dlouhodobého investičního majetku a poskytnutí účelové investiční dotace</w:t>
      </w:r>
    </w:p>
    <w:p w:rsidR="006F057B" w:rsidRDefault="005F4492" w:rsidP="006F0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F714D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UMČ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souhlasí </w:t>
      </w:r>
      <w:r w:rsidR="006F057B">
        <w:rPr>
          <w:rFonts w:asciiTheme="minorHAnsi" w:hAnsiTheme="minorHAnsi" w:cstheme="minorHAnsi"/>
          <w:sz w:val="22"/>
          <w:szCs w:val="22"/>
        </w:rPr>
        <w:t xml:space="preserve"> s</w:t>
      </w:r>
      <w:proofErr w:type="gramEnd"/>
      <w:r w:rsidR="006F057B">
        <w:rPr>
          <w:rFonts w:asciiTheme="minorHAnsi" w:hAnsiTheme="minorHAnsi" w:cstheme="minorHAnsi"/>
          <w:sz w:val="22"/>
          <w:szCs w:val="22"/>
        </w:rPr>
        <w:t xml:space="preserve"> pořízením </w:t>
      </w:r>
      <w:r>
        <w:rPr>
          <w:rFonts w:asciiTheme="minorHAnsi" w:hAnsiTheme="minorHAnsi" w:cstheme="minorHAnsi"/>
          <w:sz w:val="22"/>
          <w:szCs w:val="22"/>
        </w:rPr>
        <w:t>2 ks</w:t>
      </w:r>
      <w:r w:rsidR="006F057B">
        <w:rPr>
          <w:rFonts w:asciiTheme="minorHAnsi" w:hAnsiTheme="minorHAnsi" w:cstheme="minorHAnsi"/>
          <w:sz w:val="22"/>
          <w:szCs w:val="22"/>
        </w:rPr>
        <w:t xml:space="preserve"> interaktivních tabulí do nových tříd </w:t>
      </w:r>
      <w:r>
        <w:rPr>
          <w:rFonts w:asciiTheme="minorHAnsi" w:hAnsiTheme="minorHAnsi" w:cstheme="minorHAnsi"/>
          <w:sz w:val="22"/>
          <w:szCs w:val="22"/>
        </w:rPr>
        <w:t>ZŠ</w:t>
      </w:r>
      <w:r w:rsidR="006F057B">
        <w:rPr>
          <w:rFonts w:asciiTheme="minorHAnsi" w:hAnsiTheme="minorHAnsi" w:cstheme="minorHAnsi"/>
          <w:sz w:val="22"/>
          <w:szCs w:val="22"/>
        </w:rPr>
        <w:t xml:space="preserve"> </w:t>
      </w:r>
      <w:r w:rsidR="00F86F5A">
        <w:rPr>
          <w:rFonts w:asciiTheme="minorHAnsi" w:hAnsiTheme="minorHAnsi" w:cstheme="minorHAnsi"/>
          <w:sz w:val="22"/>
          <w:szCs w:val="22"/>
        </w:rPr>
        <w:t>v</w:t>
      </w:r>
      <w:r w:rsidR="006F057B">
        <w:rPr>
          <w:rFonts w:asciiTheme="minorHAnsi" w:hAnsiTheme="minorHAnsi" w:cstheme="minorHAnsi"/>
          <w:sz w:val="22"/>
          <w:szCs w:val="22"/>
        </w:rPr>
        <w:t> pořizovací cen</w:t>
      </w:r>
      <w:r w:rsidR="00F86F5A">
        <w:rPr>
          <w:rFonts w:asciiTheme="minorHAnsi" w:hAnsiTheme="minorHAnsi" w:cstheme="minorHAnsi"/>
          <w:sz w:val="22"/>
          <w:szCs w:val="22"/>
        </w:rPr>
        <w:t>ě</w:t>
      </w:r>
      <w:r w:rsidR="006F057B">
        <w:rPr>
          <w:rFonts w:asciiTheme="minorHAnsi" w:hAnsiTheme="minorHAnsi" w:cstheme="minorHAnsi"/>
          <w:sz w:val="22"/>
          <w:szCs w:val="22"/>
        </w:rPr>
        <w:t xml:space="preserve"> 89 938,50 Kč</w:t>
      </w:r>
      <w:r w:rsidR="00F86F5A">
        <w:rPr>
          <w:rFonts w:asciiTheme="minorHAnsi" w:hAnsiTheme="minorHAnsi" w:cstheme="minorHAnsi"/>
          <w:sz w:val="22"/>
          <w:szCs w:val="22"/>
        </w:rPr>
        <w:t>/</w:t>
      </w:r>
      <w:r w:rsidR="006F057B">
        <w:rPr>
          <w:rFonts w:asciiTheme="minorHAnsi" w:hAnsiTheme="minorHAnsi" w:cstheme="minorHAnsi"/>
          <w:sz w:val="22"/>
          <w:szCs w:val="22"/>
        </w:rPr>
        <w:t xml:space="preserve">kus. Tabule budou financovány částečně z prostředků školy, a </w:t>
      </w:r>
      <w:proofErr w:type="gramStart"/>
      <w:r w:rsidR="006F057B">
        <w:rPr>
          <w:rFonts w:asciiTheme="minorHAnsi" w:hAnsiTheme="minorHAnsi" w:cstheme="minorHAnsi"/>
          <w:sz w:val="22"/>
          <w:szCs w:val="22"/>
        </w:rPr>
        <w:t>to  z</w:t>
      </w:r>
      <w:proofErr w:type="gramEnd"/>
      <w:r w:rsidR="006F057B">
        <w:rPr>
          <w:rFonts w:asciiTheme="minorHAnsi" w:hAnsiTheme="minorHAnsi" w:cstheme="minorHAnsi"/>
          <w:sz w:val="22"/>
          <w:szCs w:val="22"/>
        </w:rPr>
        <w:t xml:space="preserve"> Fondu reprodukce majetku a přijatého daru od společnosti LIDL. </w:t>
      </w:r>
      <w:r>
        <w:rPr>
          <w:rFonts w:asciiTheme="minorHAnsi" w:hAnsiTheme="minorHAnsi" w:cstheme="minorHAnsi"/>
          <w:sz w:val="22"/>
          <w:szCs w:val="22"/>
        </w:rPr>
        <w:t>Hlasováním (</w:t>
      </w:r>
      <w:r w:rsidR="00F714D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,0,0) ZMČ schvaluje poskytnutí</w:t>
      </w:r>
      <w:r w:rsidR="006F057B">
        <w:rPr>
          <w:rFonts w:asciiTheme="minorHAnsi" w:hAnsiTheme="minorHAnsi" w:cstheme="minorHAnsi"/>
          <w:sz w:val="22"/>
          <w:szCs w:val="22"/>
        </w:rPr>
        <w:t xml:space="preserve"> účelové investiční dotace ve výši 35</w:t>
      </w:r>
      <w:r>
        <w:rPr>
          <w:rFonts w:asciiTheme="minorHAnsi" w:hAnsiTheme="minorHAnsi" w:cstheme="minorHAnsi"/>
          <w:sz w:val="22"/>
          <w:szCs w:val="22"/>
        </w:rPr>
        <w:t xml:space="preserve"> 000,00 </w:t>
      </w:r>
      <w:r w:rsidR="006F057B">
        <w:rPr>
          <w:rFonts w:asciiTheme="minorHAnsi" w:hAnsiTheme="minorHAnsi" w:cstheme="minorHAnsi"/>
          <w:sz w:val="22"/>
          <w:szCs w:val="22"/>
        </w:rPr>
        <w:t xml:space="preserve">Kč na </w:t>
      </w:r>
      <w:r>
        <w:rPr>
          <w:rFonts w:asciiTheme="minorHAnsi" w:hAnsiTheme="minorHAnsi" w:cstheme="minorHAnsi"/>
          <w:sz w:val="22"/>
          <w:szCs w:val="22"/>
        </w:rPr>
        <w:t>dofinancování</w:t>
      </w:r>
      <w:r w:rsidR="006F057B">
        <w:rPr>
          <w:rFonts w:asciiTheme="minorHAnsi" w:hAnsiTheme="minorHAnsi" w:cstheme="minorHAnsi"/>
          <w:sz w:val="22"/>
          <w:szCs w:val="22"/>
        </w:rPr>
        <w:t xml:space="preserve"> celkové pořizovací ceny. </w:t>
      </w:r>
    </w:p>
    <w:p w:rsidR="006F057B" w:rsidRDefault="006F057B" w:rsidP="006F0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Pr="003A2B93" w:rsidRDefault="00664108" w:rsidP="006F0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5029" w:rsidRPr="003A2B93" w:rsidRDefault="00795029" w:rsidP="00666135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na prodloužení doby nájmu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674/12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  <w:r w:rsidR="00666135">
        <w:rPr>
          <w:rFonts w:asciiTheme="minorHAnsi" w:hAnsiTheme="minorHAnsi" w:cstheme="minorHAnsi"/>
          <w:b/>
          <w:sz w:val="22"/>
          <w:szCs w:val="22"/>
          <w:u w:val="single"/>
        </w:rPr>
        <w:t xml:space="preserve"> k umístění reklamního zařízení</w:t>
      </w:r>
    </w:p>
    <w:p w:rsidR="00795029" w:rsidRDefault="00666135" w:rsidP="006661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91094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schvaluje záměr prodloužení doby nájmu části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674/12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Štěrboholy -</w:t>
      </w:r>
      <w:r w:rsidR="00795029">
        <w:rPr>
          <w:rFonts w:asciiTheme="minorHAnsi" w:hAnsiTheme="minorHAnsi" w:cstheme="minorHAnsi"/>
          <w:sz w:val="22"/>
          <w:szCs w:val="22"/>
        </w:rPr>
        <w:t xml:space="preserve"> lev</w:t>
      </w:r>
      <w:r>
        <w:rPr>
          <w:rFonts w:asciiTheme="minorHAnsi" w:hAnsiTheme="minorHAnsi" w:cstheme="minorHAnsi"/>
          <w:sz w:val="22"/>
          <w:szCs w:val="22"/>
        </w:rPr>
        <w:t>á</w:t>
      </w:r>
      <w:proofErr w:type="gramEnd"/>
      <w:r w:rsidR="00795029">
        <w:rPr>
          <w:rFonts w:asciiTheme="minorHAnsi" w:hAnsiTheme="minorHAnsi" w:cstheme="minorHAnsi"/>
          <w:sz w:val="22"/>
          <w:szCs w:val="22"/>
        </w:rPr>
        <w:t xml:space="preserve"> stran</w:t>
      </w:r>
      <w:r>
        <w:rPr>
          <w:rFonts w:asciiTheme="minorHAnsi" w:hAnsiTheme="minorHAnsi" w:cstheme="minorHAnsi"/>
          <w:sz w:val="22"/>
          <w:szCs w:val="22"/>
        </w:rPr>
        <w:t>a</w:t>
      </w:r>
      <w:r w:rsidR="00795029">
        <w:rPr>
          <w:rFonts w:asciiTheme="minorHAnsi" w:hAnsiTheme="minorHAnsi" w:cstheme="minorHAnsi"/>
          <w:sz w:val="22"/>
          <w:szCs w:val="22"/>
        </w:rPr>
        <w:t xml:space="preserve"> Štěrboholské radiály ve směru do centra</w:t>
      </w:r>
      <w:r>
        <w:rPr>
          <w:rFonts w:asciiTheme="minorHAnsi" w:hAnsiTheme="minorHAnsi" w:cstheme="minorHAnsi"/>
          <w:sz w:val="22"/>
          <w:szCs w:val="22"/>
        </w:rPr>
        <w:t xml:space="preserve"> společnosti </w:t>
      </w:r>
      <w:proofErr w:type="spellStart"/>
      <w:r>
        <w:rPr>
          <w:rFonts w:asciiTheme="minorHAnsi" w:hAnsiTheme="minorHAnsi" w:cstheme="minorHAnsi"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 do </w:t>
      </w:r>
      <w:r w:rsidR="0091094F">
        <w:rPr>
          <w:rFonts w:asciiTheme="minorHAnsi" w:hAnsiTheme="minorHAnsi" w:cstheme="minorHAnsi"/>
          <w:sz w:val="22"/>
          <w:szCs w:val="22"/>
        </w:rPr>
        <w:t xml:space="preserve">31.12.2023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91094F">
        <w:rPr>
          <w:rFonts w:asciiTheme="minorHAnsi" w:hAnsiTheme="minorHAnsi" w:cstheme="minorHAnsi"/>
          <w:sz w:val="22"/>
          <w:szCs w:val="22"/>
        </w:rPr>
        <w:t>cenu 150 000,00 Kč/rok</w:t>
      </w:r>
      <w:r w:rsidR="0079502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4108" w:rsidRDefault="00664108" w:rsidP="00310DFC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310DFC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95029" w:rsidRPr="00E62CDB" w:rsidRDefault="00310DFC" w:rsidP="00310DFC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795029" w:rsidRPr="00E62CDB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795029" w:rsidRPr="00E62CDB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uzavření smlouvy o smlouvě budoucí o zřízení o zřízení služebnosti – optická síť T-Mobile – </w:t>
      </w:r>
      <w:proofErr w:type="spellStart"/>
      <w:r w:rsidR="00795029" w:rsidRPr="00E62CDB">
        <w:rPr>
          <w:rFonts w:asciiTheme="minorHAnsi" w:hAnsiTheme="minorHAnsi" w:cstheme="minorHAnsi"/>
          <w:b/>
          <w:sz w:val="22"/>
          <w:szCs w:val="22"/>
          <w:u w:val="single"/>
        </w:rPr>
        <w:t>parc</w:t>
      </w:r>
      <w:proofErr w:type="spellEnd"/>
      <w:r w:rsidR="00795029" w:rsidRPr="00E62CDB">
        <w:rPr>
          <w:rFonts w:asciiTheme="minorHAnsi" w:hAnsiTheme="minorHAnsi" w:cstheme="minorHAnsi"/>
          <w:b/>
          <w:sz w:val="22"/>
          <w:szCs w:val="22"/>
          <w:u w:val="single"/>
        </w:rPr>
        <w:t xml:space="preserve">. č.  365/1 v k. </w:t>
      </w:r>
      <w:proofErr w:type="spellStart"/>
      <w:r w:rsidR="00795029" w:rsidRPr="00E62CDB">
        <w:rPr>
          <w:rFonts w:asciiTheme="minorHAnsi" w:hAnsiTheme="minorHAnsi" w:cstheme="minorHAnsi"/>
          <w:b/>
          <w:sz w:val="22"/>
          <w:szCs w:val="22"/>
          <w:u w:val="single"/>
        </w:rPr>
        <w:t>ú.</w:t>
      </w:r>
      <w:proofErr w:type="spellEnd"/>
      <w:r w:rsidR="00795029" w:rsidRPr="00E62CDB">
        <w:rPr>
          <w:rFonts w:asciiTheme="minorHAnsi" w:hAnsiTheme="minorHAnsi" w:cstheme="minorHAnsi"/>
          <w:b/>
          <w:sz w:val="22"/>
          <w:szCs w:val="22"/>
          <w:u w:val="single"/>
        </w:rPr>
        <w:t xml:space="preserve"> Štěrboholy</w:t>
      </w:r>
    </w:p>
    <w:p w:rsidR="00795029" w:rsidRPr="005303E1" w:rsidRDefault="00310DFC" w:rsidP="0079502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564E0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schvaluje uzavření smlouvy o smlouvě budoucí o zřízení služebnosti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95029">
        <w:rPr>
          <w:rFonts w:asciiTheme="minorHAnsi" w:hAnsiTheme="minorHAnsi" w:cstheme="minorHAnsi"/>
          <w:sz w:val="22"/>
          <w:szCs w:val="22"/>
        </w:rPr>
        <w:t xml:space="preserve"> připojení</w:t>
      </w:r>
      <w:proofErr w:type="gramEnd"/>
      <w:r w:rsidR="00795029">
        <w:rPr>
          <w:rFonts w:asciiTheme="minorHAnsi" w:hAnsiTheme="minorHAnsi" w:cstheme="minorHAnsi"/>
          <w:sz w:val="22"/>
          <w:szCs w:val="22"/>
        </w:rPr>
        <w:t xml:space="preserve"> nové budovy úřadu městské části do optické sítě T-Mobile</w:t>
      </w:r>
      <w:r>
        <w:rPr>
          <w:rFonts w:asciiTheme="minorHAnsi" w:hAnsiTheme="minorHAnsi" w:cstheme="minorHAnsi"/>
          <w:sz w:val="22"/>
          <w:szCs w:val="22"/>
        </w:rPr>
        <w:t xml:space="preserve"> za jednorázovou náhradu</w:t>
      </w:r>
      <w:r w:rsidR="00795029">
        <w:rPr>
          <w:rFonts w:asciiTheme="minorHAnsi" w:hAnsiTheme="minorHAnsi" w:cstheme="minorHAnsi"/>
          <w:sz w:val="22"/>
          <w:szCs w:val="22"/>
        </w:rPr>
        <w:t xml:space="preserve"> za zřízení věcného břemene </w:t>
      </w:r>
      <w:r>
        <w:rPr>
          <w:rFonts w:asciiTheme="minorHAnsi" w:hAnsiTheme="minorHAnsi" w:cstheme="minorHAnsi"/>
          <w:sz w:val="22"/>
          <w:szCs w:val="22"/>
        </w:rPr>
        <w:t>ve</w:t>
      </w:r>
      <w:r w:rsidR="00795029">
        <w:rPr>
          <w:rFonts w:asciiTheme="minorHAnsi" w:hAnsiTheme="minorHAnsi" w:cstheme="minorHAnsi"/>
          <w:sz w:val="22"/>
          <w:szCs w:val="22"/>
        </w:rPr>
        <w:t xml:space="preserve"> výši – 10 tis. Kč + DPH</w:t>
      </w:r>
      <w:r>
        <w:rPr>
          <w:rFonts w:asciiTheme="minorHAnsi" w:hAnsiTheme="minorHAnsi" w:cstheme="minorHAnsi"/>
          <w:sz w:val="22"/>
          <w:szCs w:val="22"/>
        </w:rPr>
        <w:t xml:space="preserve"> v předloženém znění. </w:t>
      </w:r>
    </w:p>
    <w:p w:rsidR="00795029" w:rsidRDefault="00795029" w:rsidP="0079502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64108" w:rsidRDefault="00664108" w:rsidP="0079502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10DFC" w:rsidRPr="00381A1A" w:rsidRDefault="00310DFC" w:rsidP="00310DFC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81A1A">
        <w:rPr>
          <w:rFonts w:asciiTheme="minorHAnsi" w:hAnsiTheme="minorHAnsi" w:cstheme="minorHAnsi"/>
          <w:b/>
          <w:sz w:val="22"/>
          <w:szCs w:val="22"/>
          <w:u w:val="single"/>
        </w:rPr>
        <w:t>2.3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81A1A">
        <w:rPr>
          <w:rFonts w:asciiTheme="minorHAnsi" w:hAnsiTheme="minorHAnsi" w:cstheme="minorHAnsi"/>
          <w:b/>
          <w:sz w:val="22"/>
          <w:szCs w:val="22"/>
          <w:u w:val="single"/>
        </w:rPr>
        <w:t xml:space="preserve">Návrh smlouvy o zřízení věcného břemene – kabelové vedení NN v pozemcích </w:t>
      </w:r>
      <w:proofErr w:type="spellStart"/>
      <w:r w:rsidRPr="00381A1A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Pr="00381A1A">
        <w:rPr>
          <w:rFonts w:asciiTheme="minorHAnsi" w:hAnsiTheme="minorHAnsi" w:cstheme="minorHAnsi"/>
          <w:b/>
          <w:sz w:val="22"/>
          <w:szCs w:val="22"/>
          <w:u w:val="single"/>
        </w:rPr>
        <w:t>. 349/34 a 349/128 v </w:t>
      </w:r>
      <w:proofErr w:type="spellStart"/>
      <w:r w:rsidRPr="00381A1A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Pr="00381A1A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310DFC" w:rsidRPr="00381A1A" w:rsidRDefault="00564E0A" w:rsidP="00310DF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(6,0,0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,)ZMČ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schvaluje uzavření smlouvy o zřízení věcného břemene </w:t>
      </w:r>
      <w:r w:rsidR="00C75AD6">
        <w:rPr>
          <w:rFonts w:asciiTheme="minorHAnsi" w:hAnsiTheme="minorHAnsi" w:cstheme="minorHAnsi"/>
          <w:bCs/>
          <w:sz w:val="22"/>
          <w:szCs w:val="22"/>
        </w:rPr>
        <w:t>na</w:t>
      </w:r>
      <w:r>
        <w:rPr>
          <w:rFonts w:asciiTheme="minorHAnsi" w:hAnsiTheme="minorHAnsi" w:cstheme="minorHAnsi"/>
          <w:bCs/>
          <w:sz w:val="22"/>
          <w:szCs w:val="22"/>
        </w:rPr>
        <w:t xml:space="preserve"> uložení a provozování</w:t>
      </w:r>
      <w:r w:rsidR="00310DFC">
        <w:rPr>
          <w:rFonts w:asciiTheme="minorHAnsi" w:hAnsiTheme="minorHAnsi" w:cstheme="minorHAnsi"/>
          <w:bCs/>
          <w:sz w:val="22"/>
          <w:szCs w:val="22"/>
        </w:rPr>
        <w:t xml:space="preserve"> kabelové</w:t>
      </w:r>
      <w:r>
        <w:rPr>
          <w:rFonts w:asciiTheme="minorHAnsi" w:hAnsiTheme="minorHAnsi" w:cstheme="minorHAnsi"/>
          <w:bCs/>
          <w:sz w:val="22"/>
          <w:szCs w:val="22"/>
        </w:rPr>
        <w:t>ho</w:t>
      </w:r>
      <w:r w:rsidR="00310DFC">
        <w:rPr>
          <w:rFonts w:asciiTheme="minorHAnsi" w:hAnsiTheme="minorHAnsi" w:cstheme="minorHAnsi"/>
          <w:bCs/>
          <w:sz w:val="22"/>
          <w:szCs w:val="22"/>
        </w:rPr>
        <w:t xml:space="preserve"> vedení NN v pozemcích </w:t>
      </w:r>
      <w:proofErr w:type="spellStart"/>
      <w:r w:rsidR="00310DFC">
        <w:rPr>
          <w:rFonts w:asciiTheme="minorHAnsi" w:hAnsiTheme="minorHAnsi" w:cstheme="minorHAnsi"/>
          <w:bCs/>
          <w:sz w:val="22"/>
          <w:szCs w:val="22"/>
        </w:rPr>
        <w:t>parc.č</w:t>
      </w:r>
      <w:proofErr w:type="spellEnd"/>
      <w:r w:rsidR="00310DFC">
        <w:rPr>
          <w:rFonts w:asciiTheme="minorHAnsi" w:hAnsiTheme="minorHAnsi" w:cstheme="minorHAnsi"/>
          <w:bCs/>
          <w:sz w:val="22"/>
          <w:szCs w:val="22"/>
        </w:rPr>
        <w:t>. 349/34 a 349/128 – komunikace Pod Areálem</w:t>
      </w:r>
      <w:r>
        <w:rPr>
          <w:rFonts w:asciiTheme="minorHAnsi" w:hAnsiTheme="minorHAnsi" w:cstheme="minorHAnsi"/>
          <w:bCs/>
          <w:sz w:val="22"/>
          <w:szCs w:val="22"/>
        </w:rPr>
        <w:t xml:space="preserve"> za jednorázovou náhradu ve výši </w:t>
      </w:r>
      <w:r w:rsidR="00310DFC">
        <w:rPr>
          <w:rFonts w:asciiTheme="minorHAnsi" w:hAnsiTheme="minorHAnsi" w:cstheme="minorHAnsi"/>
          <w:bCs/>
          <w:sz w:val="22"/>
          <w:szCs w:val="22"/>
        </w:rPr>
        <w:t xml:space="preserve">65 500 Kč + DPH. </w:t>
      </w:r>
    </w:p>
    <w:p w:rsidR="00564E0A" w:rsidRDefault="00564E0A" w:rsidP="005F5804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5F5804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5F5804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5F5804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5F5804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10DFC" w:rsidRPr="00381A1A" w:rsidRDefault="005F5804" w:rsidP="005F5804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="00310DFC" w:rsidRPr="00381A1A">
        <w:rPr>
          <w:rFonts w:asciiTheme="minorHAnsi" w:hAnsiTheme="minorHAnsi" w:cstheme="minorHAnsi"/>
          <w:b/>
          <w:sz w:val="22"/>
          <w:szCs w:val="22"/>
          <w:u w:val="single"/>
        </w:rPr>
        <w:t>2.4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310DFC" w:rsidRPr="00381A1A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zrušení smlouvy o smlouvě budoucí o zřízení věcného břemene – akce „Rozšíření optické sítě </w:t>
      </w:r>
      <w:proofErr w:type="spellStart"/>
      <w:r w:rsidR="00310DFC" w:rsidRPr="00381A1A">
        <w:rPr>
          <w:rFonts w:asciiTheme="minorHAnsi" w:hAnsiTheme="minorHAnsi" w:cstheme="minorHAnsi"/>
          <w:b/>
          <w:sz w:val="22"/>
          <w:szCs w:val="22"/>
          <w:u w:val="single"/>
        </w:rPr>
        <w:t>Dial</w:t>
      </w:r>
      <w:proofErr w:type="spellEnd"/>
      <w:r w:rsidR="00310DFC" w:rsidRPr="00381A1A">
        <w:rPr>
          <w:rFonts w:asciiTheme="minorHAnsi" w:hAnsiTheme="minorHAnsi" w:cstheme="minorHAnsi"/>
          <w:b/>
          <w:sz w:val="22"/>
          <w:szCs w:val="22"/>
          <w:u w:val="single"/>
        </w:rPr>
        <w:t xml:space="preserve"> Telecom a.s. Kutnohorská“</w:t>
      </w:r>
    </w:p>
    <w:p w:rsidR="006D0F31" w:rsidRPr="007A16CB" w:rsidRDefault="005F5804" w:rsidP="005F58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564E0A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,0,0) ZMČ souhlasí se zrušením smlouvy </w:t>
      </w:r>
      <w:r w:rsidR="00310DFC">
        <w:rPr>
          <w:rFonts w:asciiTheme="minorHAnsi" w:hAnsiTheme="minorHAnsi" w:cstheme="minorHAnsi"/>
          <w:sz w:val="22"/>
          <w:szCs w:val="22"/>
        </w:rPr>
        <w:t xml:space="preserve">o smlouvě budoucí o zřízení věcného břemene k pozemkům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č. </w:t>
      </w:r>
      <w:r w:rsidR="00310DFC">
        <w:rPr>
          <w:rFonts w:asciiTheme="minorHAnsi" w:hAnsiTheme="minorHAnsi" w:cstheme="minorHAnsi"/>
          <w:sz w:val="22"/>
          <w:szCs w:val="22"/>
        </w:rPr>
        <w:t xml:space="preserve"> 348/4, 375/1 a 377/1</w:t>
      </w:r>
      <w:r>
        <w:rPr>
          <w:rFonts w:asciiTheme="minorHAnsi" w:hAnsiTheme="minorHAnsi" w:cstheme="minorHAnsi"/>
          <w:sz w:val="22"/>
          <w:szCs w:val="22"/>
        </w:rPr>
        <w:t xml:space="preserve">, neboť tyto pozemky </w:t>
      </w:r>
      <w:r w:rsidR="00310DFC">
        <w:rPr>
          <w:rFonts w:asciiTheme="minorHAnsi" w:hAnsiTheme="minorHAnsi" w:cstheme="minorHAnsi"/>
          <w:sz w:val="22"/>
          <w:szCs w:val="22"/>
        </w:rPr>
        <w:t xml:space="preserve">nebyly </w:t>
      </w:r>
      <w:r>
        <w:rPr>
          <w:rFonts w:asciiTheme="minorHAnsi" w:hAnsiTheme="minorHAnsi" w:cstheme="minorHAnsi"/>
          <w:sz w:val="22"/>
          <w:szCs w:val="22"/>
        </w:rPr>
        <w:t xml:space="preserve">dle doloženého geometrického plánu </w:t>
      </w:r>
      <w:r w:rsidR="00310DFC">
        <w:rPr>
          <w:rFonts w:asciiTheme="minorHAnsi" w:hAnsiTheme="minorHAnsi" w:cstheme="minorHAnsi"/>
          <w:sz w:val="22"/>
          <w:szCs w:val="22"/>
        </w:rPr>
        <w:t xml:space="preserve">dotčeny trasou telekomunikačního vedení. </w:t>
      </w:r>
    </w:p>
    <w:p w:rsidR="006D0F31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06B7" w:rsidRPr="005522E1" w:rsidRDefault="00CB06B7" w:rsidP="00CB06B7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5522E1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5522E1">
        <w:rPr>
          <w:rFonts w:asciiTheme="minorHAnsi" w:hAnsiTheme="minorHAnsi" w:cstheme="minorHAnsi"/>
          <w:b/>
          <w:sz w:val="22"/>
          <w:szCs w:val="22"/>
          <w:u w:val="single"/>
        </w:rPr>
        <w:tab/>
        <w:t>Návrh obecně závazné vyhlášky hl. m. Prahy o výši koeficientů pro výpočet daně z nemovitých věcí – stanovisko městské části k zavedení místního koeficientu pro výpočet daně a jeho výši</w:t>
      </w:r>
    </w:p>
    <w:p w:rsidR="00CB06B7" w:rsidRPr="0006288B" w:rsidRDefault="00CB06B7" w:rsidP="00CB06B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ZMČ projednalo návrh obecně závazné vyhlášky hl. m. Prahy a hlasováním (</w:t>
      </w:r>
      <w:r w:rsidR="00253D4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,0,0) souhlasí se zavedením místního koeficientu pro výpočet daně s hodnotou 2</w:t>
      </w:r>
      <w:r w:rsidR="00253D47">
        <w:rPr>
          <w:rFonts w:asciiTheme="minorHAnsi" w:hAnsiTheme="minorHAnsi" w:cstheme="minorHAnsi"/>
          <w:sz w:val="22"/>
          <w:szCs w:val="22"/>
        </w:rPr>
        <w:t xml:space="preserve"> a schvaluje velikostní koeficient daně na území městské části v hodnotě 2,5.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288B" w:rsidRPr="00826614" w:rsidRDefault="0006288B" w:rsidP="0006288B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826614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82661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na pořízení změny územního plánu sídelního útvaru hl. m Prahy, podaný vlastníkem pozemků GRANIT Real v.o.s. – navýšení indexu míry využití území ze stávajícího C na E u </w:t>
      </w:r>
      <w:proofErr w:type="spellStart"/>
      <w:r w:rsidRPr="00826614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Pr="00826614">
        <w:rPr>
          <w:rFonts w:asciiTheme="minorHAnsi" w:hAnsiTheme="minorHAnsi" w:cstheme="minorHAnsi"/>
          <w:b/>
          <w:sz w:val="22"/>
          <w:szCs w:val="22"/>
          <w:u w:val="single"/>
        </w:rPr>
        <w:t>. 375/3 a 375/5 v </w:t>
      </w:r>
      <w:proofErr w:type="spellStart"/>
      <w:r w:rsidRPr="00826614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Pr="00826614"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06288B" w:rsidRPr="00E50EF0" w:rsidRDefault="0006288B" w:rsidP="0006288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539C4">
        <w:rPr>
          <w:rFonts w:asciiTheme="minorHAnsi" w:hAnsiTheme="minorHAnsi" w:cstheme="minorHAnsi"/>
          <w:bCs/>
          <w:sz w:val="22"/>
          <w:szCs w:val="22"/>
        </w:rPr>
        <w:t>Hlasováním (pro změnu</w:t>
      </w:r>
      <w:r w:rsidR="002539C4" w:rsidRPr="002539C4">
        <w:rPr>
          <w:rFonts w:asciiTheme="minorHAnsi" w:hAnsiTheme="minorHAnsi" w:cstheme="minorHAnsi"/>
          <w:bCs/>
          <w:sz w:val="22"/>
          <w:szCs w:val="22"/>
        </w:rPr>
        <w:t xml:space="preserve"> 5,</w:t>
      </w:r>
      <w:r w:rsidRPr="002539C4">
        <w:rPr>
          <w:rFonts w:asciiTheme="minorHAnsi" w:hAnsiTheme="minorHAnsi" w:cstheme="minorHAnsi"/>
          <w:bCs/>
          <w:sz w:val="22"/>
          <w:szCs w:val="22"/>
        </w:rPr>
        <w:t xml:space="preserve"> proti změně</w:t>
      </w:r>
      <w:r w:rsidR="002539C4" w:rsidRPr="002539C4">
        <w:rPr>
          <w:rFonts w:asciiTheme="minorHAnsi" w:hAnsiTheme="minorHAnsi" w:cstheme="minorHAnsi"/>
          <w:bCs/>
          <w:sz w:val="22"/>
          <w:szCs w:val="22"/>
        </w:rPr>
        <w:t xml:space="preserve"> 0, zdržel se 1</w:t>
      </w:r>
      <w:r w:rsidRPr="002539C4">
        <w:rPr>
          <w:rFonts w:asciiTheme="minorHAnsi" w:hAnsiTheme="minorHAnsi" w:cstheme="minorHAnsi"/>
          <w:bCs/>
          <w:sz w:val="22"/>
          <w:szCs w:val="22"/>
        </w:rPr>
        <w:t xml:space="preserve">) ZMČ </w:t>
      </w:r>
      <w:r>
        <w:rPr>
          <w:rFonts w:asciiTheme="minorHAnsi" w:hAnsiTheme="minorHAnsi" w:cstheme="minorHAnsi"/>
          <w:bCs/>
          <w:sz w:val="22"/>
          <w:szCs w:val="22"/>
        </w:rPr>
        <w:t xml:space="preserve">souhlasí s návrhem na pořízení změny územního plánu </w:t>
      </w:r>
      <w:r w:rsidR="002539C4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39C4">
        <w:rPr>
          <w:rFonts w:asciiTheme="minorHAnsi" w:hAnsiTheme="minorHAnsi" w:cstheme="minorHAnsi"/>
          <w:sz w:val="22"/>
          <w:szCs w:val="22"/>
        </w:rPr>
        <w:t>změna funkčního využití území na OB-E</w:t>
      </w:r>
      <w:r>
        <w:rPr>
          <w:rFonts w:asciiTheme="minorHAnsi" w:hAnsiTheme="minorHAnsi" w:cstheme="minorHAnsi"/>
          <w:sz w:val="22"/>
          <w:szCs w:val="22"/>
        </w:rPr>
        <w:t xml:space="preserve"> u pozemků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sz w:val="22"/>
          <w:szCs w:val="22"/>
        </w:rPr>
        <w:t>. č. 375/3 a 375/5</w:t>
      </w:r>
      <w:r w:rsidR="00216F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6FEF">
        <w:rPr>
          <w:rFonts w:asciiTheme="minorHAnsi" w:hAnsiTheme="minorHAnsi" w:cstheme="minorHAnsi"/>
          <w:sz w:val="22"/>
          <w:szCs w:val="22"/>
        </w:rPr>
        <w:t>k.ú</w:t>
      </w:r>
      <w:proofErr w:type="spellEnd"/>
      <w:r w:rsidR="00216FEF">
        <w:rPr>
          <w:rFonts w:asciiTheme="minorHAnsi" w:hAnsiTheme="minorHAnsi" w:cstheme="minorHAnsi"/>
          <w:sz w:val="22"/>
          <w:szCs w:val="22"/>
        </w:rPr>
        <w:t>. Štěrboholy</w:t>
      </w:r>
      <w:r w:rsidR="002539C4">
        <w:rPr>
          <w:rFonts w:asciiTheme="minorHAnsi" w:hAnsiTheme="minorHAnsi" w:cstheme="minorHAnsi"/>
          <w:sz w:val="22"/>
          <w:szCs w:val="22"/>
        </w:rPr>
        <w:t xml:space="preserve"> pod podmínkou uzavření plánovací smlouvy, jejíž přílohou bude předložená </w:t>
      </w:r>
      <w:r w:rsidR="00A83E33">
        <w:rPr>
          <w:rFonts w:asciiTheme="minorHAnsi" w:hAnsiTheme="minorHAnsi" w:cstheme="minorHAnsi"/>
          <w:sz w:val="22"/>
          <w:szCs w:val="22"/>
        </w:rPr>
        <w:t xml:space="preserve">podkladová </w:t>
      </w:r>
      <w:r w:rsidR="002539C4">
        <w:rPr>
          <w:rFonts w:asciiTheme="minorHAnsi" w:hAnsiTheme="minorHAnsi" w:cstheme="minorHAnsi"/>
          <w:sz w:val="22"/>
          <w:szCs w:val="22"/>
        </w:rPr>
        <w:t xml:space="preserve">urbanistická studie na výstavbu bytových domů s maximální podlažností </w:t>
      </w:r>
      <w:r>
        <w:rPr>
          <w:rFonts w:asciiTheme="minorHAnsi" w:hAnsiTheme="minorHAnsi" w:cstheme="minorHAnsi"/>
          <w:bCs/>
          <w:sz w:val="22"/>
          <w:szCs w:val="22"/>
        </w:rPr>
        <w:t>3 a</w:t>
      </w:r>
      <w:r w:rsidR="002539C4">
        <w:rPr>
          <w:rFonts w:asciiTheme="minorHAnsi" w:hAnsiTheme="minorHAnsi" w:cstheme="minorHAnsi"/>
          <w:bCs/>
          <w:sz w:val="22"/>
          <w:szCs w:val="22"/>
        </w:rPr>
        <w:t>ž</w:t>
      </w:r>
      <w:r>
        <w:rPr>
          <w:rFonts w:asciiTheme="minorHAnsi" w:hAnsiTheme="minorHAnsi" w:cstheme="minorHAnsi"/>
          <w:bCs/>
          <w:sz w:val="22"/>
          <w:szCs w:val="22"/>
        </w:rPr>
        <w:t xml:space="preserve"> 4 nadzemních podlaží</w:t>
      </w:r>
      <w:r w:rsidR="002539C4">
        <w:rPr>
          <w:rFonts w:asciiTheme="minorHAnsi" w:hAnsiTheme="minorHAnsi" w:cstheme="minorHAnsi"/>
          <w:bCs/>
          <w:sz w:val="22"/>
          <w:szCs w:val="22"/>
        </w:rPr>
        <w:t xml:space="preserve">, zpracovaná AHK ARCHITEKTI s.r.o. 24.04.2019.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D0F31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Pr="003A2B93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36A6" w:rsidRPr="00B50F88" w:rsidRDefault="003C36A6" w:rsidP="003C36A6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 bodu</w:t>
      </w:r>
      <w:r w:rsidRPr="00B50F88">
        <w:rPr>
          <w:rFonts w:asciiTheme="minorHAnsi" w:hAnsiTheme="minorHAnsi" w:cstheme="minorHAnsi"/>
          <w:b/>
          <w:sz w:val="22"/>
          <w:szCs w:val="22"/>
          <w:u w:val="single"/>
        </w:rPr>
        <w:t>3.3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50F88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na pořízení změny územního plánu sídelního útvaru hl. m. Prahy, podaný skupinou vlastníků pozemku – změna funkčního využití části pozemku </w:t>
      </w:r>
      <w:proofErr w:type="spellStart"/>
      <w:r w:rsidRPr="00B50F88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Pr="00B50F88">
        <w:rPr>
          <w:rFonts w:asciiTheme="minorHAnsi" w:hAnsiTheme="minorHAnsi" w:cstheme="minorHAnsi"/>
          <w:b/>
          <w:sz w:val="22"/>
          <w:szCs w:val="22"/>
          <w:u w:val="single"/>
        </w:rPr>
        <w:t>. 184/5 v </w:t>
      </w:r>
      <w:proofErr w:type="spellStart"/>
      <w:r w:rsidRPr="00B50F88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Pr="00B50F88"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za účelem výstavby </w:t>
      </w:r>
      <w:proofErr w:type="spellStart"/>
      <w:r w:rsidRPr="00B50F88">
        <w:rPr>
          <w:rFonts w:asciiTheme="minorHAnsi" w:hAnsiTheme="minorHAnsi" w:cstheme="minorHAnsi"/>
          <w:b/>
          <w:sz w:val="22"/>
          <w:szCs w:val="22"/>
          <w:u w:val="single"/>
        </w:rPr>
        <w:t>viladomů</w:t>
      </w:r>
      <w:proofErr w:type="spellEnd"/>
    </w:p>
    <w:p w:rsidR="003C36A6" w:rsidRPr="003A2B93" w:rsidRDefault="003C36A6" w:rsidP="003C36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</w:t>
      </w:r>
      <w:r w:rsidRPr="008F5571">
        <w:rPr>
          <w:rFonts w:asciiTheme="minorHAnsi" w:hAnsiTheme="minorHAnsi" w:cstheme="minorHAnsi"/>
          <w:bCs/>
          <w:sz w:val="22"/>
          <w:szCs w:val="22"/>
        </w:rPr>
        <w:t>(pro změnu</w:t>
      </w:r>
      <w:r w:rsidR="008F5571" w:rsidRPr="008F557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8F5571" w:rsidRPr="008F5571">
        <w:rPr>
          <w:rFonts w:asciiTheme="minorHAnsi" w:hAnsiTheme="minorHAnsi" w:cstheme="minorHAnsi"/>
          <w:bCs/>
          <w:sz w:val="22"/>
          <w:szCs w:val="22"/>
        </w:rPr>
        <w:t xml:space="preserve">0, </w:t>
      </w:r>
      <w:r w:rsidRPr="008F5571">
        <w:rPr>
          <w:rFonts w:asciiTheme="minorHAnsi" w:hAnsiTheme="minorHAnsi" w:cstheme="minorHAnsi"/>
          <w:bCs/>
          <w:sz w:val="22"/>
          <w:szCs w:val="22"/>
        </w:rPr>
        <w:t xml:space="preserve"> proti</w:t>
      </w:r>
      <w:proofErr w:type="gramEnd"/>
      <w:r w:rsidRPr="008F5571">
        <w:rPr>
          <w:rFonts w:asciiTheme="minorHAnsi" w:hAnsiTheme="minorHAnsi" w:cstheme="minorHAnsi"/>
          <w:bCs/>
          <w:sz w:val="22"/>
          <w:szCs w:val="22"/>
        </w:rPr>
        <w:t xml:space="preserve"> změně</w:t>
      </w:r>
      <w:r w:rsidR="008F5571" w:rsidRPr="008F5571">
        <w:rPr>
          <w:rFonts w:asciiTheme="minorHAnsi" w:hAnsiTheme="minorHAnsi" w:cstheme="minorHAnsi"/>
          <w:bCs/>
          <w:sz w:val="22"/>
          <w:szCs w:val="22"/>
        </w:rPr>
        <w:t xml:space="preserve"> 6)</w:t>
      </w:r>
      <w:r w:rsidRPr="008F557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ZMČ </w:t>
      </w:r>
      <w:r w:rsidR="008F5571">
        <w:rPr>
          <w:rFonts w:asciiTheme="minorHAnsi" w:hAnsiTheme="minorHAnsi" w:cstheme="minorHAnsi"/>
          <w:bCs/>
          <w:sz w:val="22"/>
          <w:szCs w:val="22"/>
        </w:rPr>
        <w:t>zamítá</w:t>
      </w:r>
      <w:r>
        <w:rPr>
          <w:rFonts w:asciiTheme="minorHAnsi" w:hAnsiTheme="minorHAnsi" w:cstheme="minorHAnsi"/>
          <w:bCs/>
          <w:sz w:val="22"/>
          <w:szCs w:val="22"/>
        </w:rPr>
        <w:t xml:space="preserve"> návrh na pořízení změny územního plánu - </w:t>
      </w:r>
      <w:r>
        <w:rPr>
          <w:rFonts w:asciiTheme="minorHAnsi" w:hAnsiTheme="minorHAnsi" w:cstheme="minorHAnsi"/>
          <w:sz w:val="22"/>
          <w:szCs w:val="22"/>
        </w:rPr>
        <w:t xml:space="preserve">změna funkčního využití části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184/5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>. Štěrboholy ze stávajícího ZP a LR na SV-C</w:t>
      </w:r>
      <w:r w:rsidR="008F5571">
        <w:rPr>
          <w:rFonts w:asciiTheme="minorHAnsi" w:hAnsiTheme="minorHAnsi" w:cstheme="minorHAnsi"/>
          <w:sz w:val="22"/>
          <w:szCs w:val="22"/>
        </w:rPr>
        <w:t xml:space="preserve"> s odkazem na podané zásadní připomínky městské části k Metropolitnímu plánu z r. 2018. </w:t>
      </w:r>
    </w:p>
    <w:p w:rsidR="003C36A6" w:rsidRDefault="003C36A6" w:rsidP="003C36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64108" w:rsidRPr="00B50F88" w:rsidRDefault="00664108" w:rsidP="003C36A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C36A6" w:rsidRPr="00891310" w:rsidRDefault="009D46EE" w:rsidP="009D46EE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3C36A6" w:rsidRPr="00891310">
        <w:rPr>
          <w:rFonts w:asciiTheme="minorHAnsi" w:hAnsiTheme="minorHAnsi" w:cstheme="minorHAnsi"/>
          <w:b/>
          <w:sz w:val="22"/>
          <w:szCs w:val="22"/>
          <w:u w:val="single"/>
        </w:rPr>
        <w:t>3.4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3C36A6" w:rsidRPr="00891310">
        <w:rPr>
          <w:rFonts w:asciiTheme="minorHAnsi" w:hAnsiTheme="minorHAnsi" w:cstheme="minorHAnsi"/>
          <w:b/>
          <w:sz w:val="22"/>
          <w:szCs w:val="22"/>
          <w:u w:val="single"/>
        </w:rPr>
        <w:tab/>
        <w:t>Návrh plánovací smlouvy se společností Rezidence Štěrboholy s.r.o.  v</w:t>
      </w:r>
      <w:r w:rsidR="003C36A6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="003C36A6" w:rsidRPr="00891310">
        <w:rPr>
          <w:rFonts w:asciiTheme="minorHAnsi" w:hAnsiTheme="minorHAnsi" w:cstheme="minorHAnsi"/>
          <w:b/>
          <w:sz w:val="22"/>
          <w:szCs w:val="22"/>
          <w:u w:val="single"/>
        </w:rPr>
        <w:t>rámci stavby „Bytový dům Štěrboholy“</w:t>
      </w:r>
    </w:p>
    <w:p w:rsidR="003C36A6" w:rsidRPr="00E50EF0" w:rsidRDefault="002B5783" w:rsidP="002B5783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</w:t>
      </w:r>
      <w:r w:rsidR="00DA67F0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 xml:space="preserve">,0,0) ZMČ schvaluje uzavření plánovací smlouvy se společností Rezidence Štěrboholy s.r.o. v rámci stavby „Bytový dům Štěrboholy“ lokalita Pod Areálem v předloženém znění. </w:t>
      </w:r>
    </w:p>
    <w:p w:rsidR="003C36A6" w:rsidRDefault="003C36A6" w:rsidP="006D0F3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6D0F3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7010" w:rsidRPr="00891310" w:rsidRDefault="00597010" w:rsidP="00597010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891310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5/</w:t>
      </w:r>
      <w:r w:rsidRPr="00891310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Aktuální stav ve věci stížnosti na retardér v ul. Ústřední</w:t>
      </w:r>
    </w:p>
    <w:p w:rsidR="00597010" w:rsidRPr="00E50EF0" w:rsidRDefault="003D64A2" w:rsidP="00597010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Žádost MČ o provedení měření hluku v oblasti retardéru</w:t>
      </w:r>
      <w:r w:rsidR="007010A7">
        <w:rPr>
          <w:rFonts w:asciiTheme="minorHAnsi" w:hAnsiTheme="minorHAnsi" w:cstheme="minorHAnsi"/>
          <w:iCs/>
          <w:sz w:val="22"/>
          <w:szCs w:val="22"/>
        </w:rPr>
        <w:t>, umístěného po rekonstrukci ul. Ústřední nebyla uspokojivě vyřízena. V současné době je to</w:t>
      </w:r>
      <w:r w:rsidR="002132AB">
        <w:rPr>
          <w:rFonts w:asciiTheme="minorHAnsi" w:hAnsiTheme="minorHAnsi" w:cstheme="minorHAnsi"/>
          <w:iCs/>
          <w:sz w:val="22"/>
          <w:szCs w:val="22"/>
        </w:rPr>
        <w:t xml:space="preserve"> však</w:t>
      </w:r>
      <w:r w:rsidR="007010A7">
        <w:rPr>
          <w:rFonts w:asciiTheme="minorHAnsi" w:hAnsiTheme="minorHAnsi" w:cstheme="minorHAnsi"/>
          <w:iCs/>
          <w:sz w:val="22"/>
          <w:szCs w:val="22"/>
        </w:rPr>
        <w:t xml:space="preserve"> jediný prvek, který v této lokalitě přispívá k omezení rychlosti a tím zajištění bezpečnosti. MČ vidí řešení v umístění radaru, který by </w:t>
      </w:r>
      <w:proofErr w:type="gramStart"/>
      <w:r w:rsidR="007010A7">
        <w:rPr>
          <w:rFonts w:asciiTheme="minorHAnsi" w:hAnsiTheme="minorHAnsi" w:cstheme="minorHAnsi"/>
          <w:iCs/>
          <w:sz w:val="22"/>
          <w:szCs w:val="22"/>
        </w:rPr>
        <w:t>měl</w:t>
      </w:r>
      <w:proofErr w:type="gramEnd"/>
      <w:r w:rsidR="007010A7">
        <w:rPr>
          <w:rFonts w:asciiTheme="minorHAnsi" w:hAnsiTheme="minorHAnsi" w:cstheme="minorHAnsi"/>
          <w:iCs/>
          <w:sz w:val="22"/>
          <w:szCs w:val="22"/>
        </w:rPr>
        <w:t xml:space="preserve"> jak měřit rychlost, tak monitorovat průjezd nákladních automobilů, které zejména způsobují hluk při přejezdu retardéru. Nejprve by měl být instalován v přípravném režimu za účelem získání potřebného množství dat, následně by měla nastoupit fáze represivní připojením na systém PČR. </w:t>
      </w:r>
      <w:r w:rsidR="002132AB">
        <w:rPr>
          <w:rFonts w:asciiTheme="minorHAnsi" w:hAnsiTheme="minorHAnsi" w:cstheme="minorHAnsi"/>
          <w:iCs/>
          <w:sz w:val="22"/>
          <w:szCs w:val="22"/>
        </w:rPr>
        <w:t xml:space="preserve">Měřen by měl být úsek od vjezdu do městské části ke křižovatce s ul. Upravená. </w:t>
      </w:r>
    </w:p>
    <w:p w:rsidR="006D0F31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4108" w:rsidRDefault="00664108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97010" w:rsidRDefault="00597010" w:rsidP="005970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V bodu 3 Různé dále projednáno: </w:t>
      </w:r>
    </w:p>
    <w:p w:rsidR="00597010" w:rsidRPr="00E43DE5" w:rsidRDefault="00597010" w:rsidP="0059701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</w:t>
      </w:r>
      <w:r w:rsidR="0009743B">
        <w:rPr>
          <w:rFonts w:asciiTheme="minorHAnsi" w:hAnsiTheme="minorHAnsi" w:cstheme="minorHAnsi"/>
          <w:b/>
          <w:sz w:val="22"/>
          <w:szCs w:val="22"/>
          <w:u w:val="single"/>
        </w:rPr>
        <w:t xml:space="preserve">TÚZ s.r.o.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 </w:t>
      </w:r>
      <w:r w:rsidR="007010A7">
        <w:rPr>
          <w:rFonts w:asciiTheme="minorHAnsi" w:hAnsiTheme="minorHAnsi" w:cstheme="minorHAnsi"/>
          <w:b/>
          <w:sz w:val="22"/>
          <w:szCs w:val="22"/>
          <w:u w:val="single"/>
        </w:rPr>
        <w:t>úpravu jednotkových cen položkového rozpočtu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6D0F31" w:rsidRDefault="00597010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schvaluje </w:t>
      </w:r>
      <w:r w:rsidR="007010A7">
        <w:rPr>
          <w:rFonts w:asciiTheme="minorHAnsi" w:hAnsiTheme="minorHAnsi" w:cstheme="minorHAnsi"/>
          <w:sz w:val="22"/>
          <w:szCs w:val="22"/>
        </w:rPr>
        <w:t>úpravu jednotkových cen položkového rozpočtu ke smlouvě o dílo s TÚZ s.r.o. na údržbu veřejné zeleně</w:t>
      </w:r>
      <w:r w:rsidR="003D64A2">
        <w:rPr>
          <w:rFonts w:asciiTheme="minorHAnsi" w:hAnsiTheme="minorHAnsi" w:cstheme="minorHAnsi"/>
          <w:sz w:val="22"/>
          <w:szCs w:val="22"/>
        </w:rPr>
        <w:t xml:space="preserve"> v městské části</w:t>
      </w:r>
      <w:r>
        <w:rPr>
          <w:rFonts w:asciiTheme="minorHAnsi" w:hAnsiTheme="minorHAnsi" w:cstheme="minorHAnsi"/>
          <w:sz w:val="22"/>
          <w:szCs w:val="22"/>
        </w:rPr>
        <w:t xml:space="preserve"> o statisticky vyhlášenou míru inflace</w:t>
      </w:r>
      <w:r w:rsidR="007010A7">
        <w:rPr>
          <w:rFonts w:asciiTheme="minorHAnsi" w:hAnsiTheme="minorHAnsi" w:cstheme="minorHAnsi"/>
          <w:sz w:val="22"/>
          <w:szCs w:val="22"/>
        </w:rPr>
        <w:t xml:space="preserve"> za rok 2018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E545E" w:rsidRDefault="008E545E" w:rsidP="006D0F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6D0F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Diskuse se zaměřila</w:t>
      </w:r>
      <w:r>
        <w:rPr>
          <w:rFonts w:asciiTheme="minorHAnsi" w:hAnsiTheme="minorHAnsi" w:cstheme="minorHAnsi"/>
          <w:sz w:val="22"/>
          <w:szCs w:val="22"/>
        </w:rPr>
        <w:t xml:space="preserve"> zejména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793F09">
        <w:rPr>
          <w:rFonts w:asciiTheme="minorHAnsi" w:hAnsiTheme="minorHAnsi" w:cstheme="minorHAnsi"/>
          <w:sz w:val="22"/>
          <w:szCs w:val="22"/>
        </w:rPr>
        <w:t xml:space="preserve"> </w:t>
      </w:r>
      <w:r w:rsidR="0009743B">
        <w:rPr>
          <w:rFonts w:asciiTheme="minorHAnsi" w:hAnsiTheme="minorHAnsi" w:cstheme="minorHAnsi"/>
          <w:sz w:val="22"/>
          <w:szCs w:val="22"/>
        </w:rPr>
        <w:t>dopravu</w:t>
      </w:r>
      <w:proofErr w:type="gramEnd"/>
      <w:r w:rsidR="0009743B">
        <w:rPr>
          <w:rFonts w:asciiTheme="minorHAnsi" w:hAnsiTheme="minorHAnsi" w:cstheme="minorHAnsi"/>
          <w:sz w:val="22"/>
          <w:szCs w:val="22"/>
        </w:rPr>
        <w:t xml:space="preserve"> a informace o přípravě </w:t>
      </w:r>
      <w:r w:rsidR="00A83E33">
        <w:rPr>
          <w:rFonts w:asciiTheme="minorHAnsi" w:hAnsiTheme="minorHAnsi" w:cstheme="minorHAnsi"/>
          <w:sz w:val="22"/>
          <w:szCs w:val="22"/>
        </w:rPr>
        <w:t xml:space="preserve">radnice </w:t>
      </w:r>
      <w:r w:rsidR="0009743B">
        <w:rPr>
          <w:rFonts w:asciiTheme="minorHAnsi" w:hAnsiTheme="minorHAnsi" w:cstheme="minorHAnsi"/>
          <w:sz w:val="22"/>
          <w:szCs w:val="22"/>
        </w:rPr>
        <w:t xml:space="preserve">Prahy 10 na zavedení parkovacích zón a možné dopady tohoto opatření na občany městské části. </w:t>
      </w:r>
      <w:r w:rsidR="00664108">
        <w:rPr>
          <w:rFonts w:asciiTheme="minorHAnsi" w:hAnsiTheme="minorHAnsi" w:cstheme="minorHAnsi"/>
          <w:sz w:val="22"/>
          <w:szCs w:val="22"/>
        </w:rPr>
        <w:t xml:space="preserve">Starosta požádá radního </w:t>
      </w:r>
      <w:proofErr w:type="spellStart"/>
      <w:r w:rsidR="00664108">
        <w:rPr>
          <w:rFonts w:asciiTheme="minorHAnsi" w:hAnsiTheme="minorHAnsi" w:cstheme="minorHAnsi"/>
          <w:sz w:val="22"/>
          <w:szCs w:val="22"/>
        </w:rPr>
        <w:t>Humplíka</w:t>
      </w:r>
      <w:proofErr w:type="spellEnd"/>
      <w:r w:rsidR="00664108">
        <w:rPr>
          <w:rFonts w:asciiTheme="minorHAnsi" w:hAnsiTheme="minorHAnsi" w:cstheme="minorHAnsi"/>
          <w:sz w:val="22"/>
          <w:szCs w:val="22"/>
        </w:rPr>
        <w:t xml:space="preserve"> o účast na některém příštím zasedání ZMČ. </w:t>
      </w:r>
    </w:p>
    <w:p w:rsidR="006D0F31" w:rsidRDefault="006D0F31" w:rsidP="006D0F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Pr="007A16CB" w:rsidRDefault="00664108" w:rsidP="006D0F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Návrh usnesení přednesla pí Borská. Hlasováním (</w:t>
      </w:r>
      <w:r w:rsidR="00597010"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6D0F31" w:rsidRDefault="006D0F31" w:rsidP="006D0F31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64108" w:rsidRDefault="00664108" w:rsidP="006D0F31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0F31" w:rsidRPr="007A16CB" w:rsidRDefault="006D0F31" w:rsidP="006D0F31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6D0F31" w:rsidRPr="007A16CB" w:rsidRDefault="006D0F31" w:rsidP="006D0F3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 w:rsidR="007C6203">
        <w:rPr>
          <w:rFonts w:asciiTheme="minorHAnsi" w:hAnsiTheme="minorHAnsi" w:cstheme="minorHAnsi"/>
          <w:sz w:val="22"/>
          <w:szCs w:val="22"/>
        </w:rPr>
        <w:t>8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V</w:t>
      </w:r>
      <w:r w:rsidR="002117C9"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 w:rsidR="002117C9">
        <w:rPr>
          <w:rFonts w:asciiTheme="minorHAnsi" w:hAnsiTheme="minorHAnsi" w:cstheme="minorHAnsi"/>
          <w:sz w:val="22"/>
          <w:szCs w:val="22"/>
        </w:rPr>
        <w:t>20.45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 xml:space="preserve"> hod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 </w:t>
      </w:r>
      <w:r w:rsidR="007C6203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A16CB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Ověřovatelé zápisu: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6D0F31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Ing. Jan Lapka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2117C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</w:t>
      </w:r>
      <w:r w:rsidR="007C6203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.2019</w:t>
      </w:r>
    </w:p>
    <w:p w:rsidR="006D0F31" w:rsidRPr="007A16CB" w:rsidRDefault="006D0F31" w:rsidP="006D0F3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6D0F31" w:rsidRPr="007A16CB" w:rsidRDefault="006D0F31" w:rsidP="006D0F31">
      <w:pPr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rPr>
          <w:rFonts w:asciiTheme="minorHAnsi" w:hAnsiTheme="minorHAnsi" w:cstheme="minorHAnsi"/>
          <w:sz w:val="22"/>
          <w:szCs w:val="22"/>
        </w:rPr>
      </w:pPr>
    </w:p>
    <w:p w:rsidR="006D0F31" w:rsidRPr="007A16CB" w:rsidRDefault="006D0F31" w:rsidP="006D0F31">
      <w:pPr>
        <w:rPr>
          <w:rFonts w:asciiTheme="minorHAnsi" w:hAnsiTheme="minorHAnsi" w:cstheme="minorHAnsi"/>
          <w:sz w:val="22"/>
          <w:szCs w:val="22"/>
        </w:rPr>
      </w:pPr>
    </w:p>
    <w:p w:rsidR="006D0F31" w:rsidRDefault="006D0F31"/>
    <w:sectPr w:rsidR="006D0F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CA6" w:rsidRDefault="004E7CA6" w:rsidP="00C75AD6">
      <w:r>
        <w:separator/>
      </w:r>
    </w:p>
  </w:endnote>
  <w:endnote w:type="continuationSeparator" w:id="0">
    <w:p w:rsidR="004E7CA6" w:rsidRDefault="004E7CA6" w:rsidP="00C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C75A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C75A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CA6" w:rsidRDefault="004E7CA6" w:rsidP="00C75AD6">
      <w:r>
        <w:separator/>
      </w:r>
    </w:p>
  </w:footnote>
  <w:footnote w:type="continuationSeparator" w:id="0">
    <w:p w:rsidR="004E7CA6" w:rsidRDefault="004E7CA6" w:rsidP="00C7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E8E"/>
    <w:multiLevelType w:val="hybridMultilevel"/>
    <w:tmpl w:val="5E7A0120"/>
    <w:lvl w:ilvl="0" w:tplc="36EED0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5E023B76"/>
    <w:multiLevelType w:val="hybridMultilevel"/>
    <w:tmpl w:val="5374D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31"/>
    <w:rsid w:val="0006288B"/>
    <w:rsid w:val="00067097"/>
    <w:rsid w:val="0009743B"/>
    <w:rsid w:val="002117C9"/>
    <w:rsid w:val="002124E9"/>
    <w:rsid w:val="002132AB"/>
    <w:rsid w:val="00216FEF"/>
    <w:rsid w:val="00230B70"/>
    <w:rsid w:val="002539C4"/>
    <w:rsid w:val="00253D47"/>
    <w:rsid w:val="002B0CB4"/>
    <w:rsid w:val="002B5783"/>
    <w:rsid w:val="002E667B"/>
    <w:rsid w:val="00310DFC"/>
    <w:rsid w:val="003C36A6"/>
    <w:rsid w:val="003C77CE"/>
    <w:rsid w:val="003D64A2"/>
    <w:rsid w:val="003F7E6B"/>
    <w:rsid w:val="004E7CA6"/>
    <w:rsid w:val="004F4DF4"/>
    <w:rsid w:val="00516B7B"/>
    <w:rsid w:val="00541C6B"/>
    <w:rsid w:val="00564E0A"/>
    <w:rsid w:val="00597010"/>
    <w:rsid w:val="005F4492"/>
    <w:rsid w:val="005F5804"/>
    <w:rsid w:val="00664108"/>
    <w:rsid w:val="00666135"/>
    <w:rsid w:val="006D0F31"/>
    <w:rsid w:val="006F057B"/>
    <w:rsid w:val="007010A7"/>
    <w:rsid w:val="00786C13"/>
    <w:rsid w:val="00793F09"/>
    <w:rsid w:val="00795029"/>
    <w:rsid w:val="007C6203"/>
    <w:rsid w:val="0084717A"/>
    <w:rsid w:val="008E545E"/>
    <w:rsid w:val="008F5571"/>
    <w:rsid w:val="0091094F"/>
    <w:rsid w:val="009D46EE"/>
    <w:rsid w:val="00A378AA"/>
    <w:rsid w:val="00A57E1C"/>
    <w:rsid w:val="00A776C9"/>
    <w:rsid w:val="00A83E33"/>
    <w:rsid w:val="00B33CDA"/>
    <w:rsid w:val="00B80BF2"/>
    <w:rsid w:val="00C3536E"/>
    <w:rsid w:val="00C75AD6"/>
    <w:rsid w:val="00CB06B7"/>
    <w:rsid w:val="00CC7583"/>
    <w:rsid w:val="00CD006D"/>
    <w:rsid w:val="00DA67F0"/>
    <w:rsid w:val="00F066E3"/>
    <w:rsid w:val="00F714D7"/>
    <w:rsid w:val="00F8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27C09-91DF-40FF-981F-EC16F77C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0F31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6D0F3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6D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0F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E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E3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5A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A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5A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A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9016-A153-4351-846A-DE3545BA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5</Pages>
  <Words>1733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41</cp:revision>
  <cp:lastPrinted>2019-07-02T08:41:00Z</cp:lastPrinted>
  <dcterms:created xsi:type="dcterms:W3CDTF">2019-06-24T11:26:00Z</dcterms:created>
  <dcterms:modified xsi:type="dcterms:W3CDTF">2019-07-03T12:28:00Z</dcterms:modified>
</cp:coreProperties>
</file>