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83" w:rsidRPr="00E37ADE" w:rsidRDefault="00E52A83" w:rsidP="00E52A83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119D" w:rsidRDefault="008F119D" w:rsidP="00E52A83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2A83" w:rsidRPr="00E37ADE" w:rsidRDefault="00E52A83" w:rsidP="00E52A83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37ADE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37ADE">
        <w:rPr>
          <w:rFonts w:asciiTheme="minorHAnsi" w:hAnsiTheme="minorHAnsi" w:cstheme="minorHAnsi"/>
          <w:b/>
          <w:sz w:val="22"/>
          <w:szCs w:val="22"/>
        </w:rPr>
        <w:tab/>
        <w:t xml:space="preserve">z 5. </w:t>
      </w:r>
      <w:proofErr w:type="gramStart"/>
      <w:r w:rsidRPr="00E37ADE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37ADE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2A83" w:rsidRPr="00E37ADE" w:rsidRDefault="00E52A83" w:rsidP="00E52A83">
      <w:pPr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37ADE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37AD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     </w:t>
      </w:r>
      <w:r w:rsidRPr="00E37ADE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37ADE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37AD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   </w:t>
      </w:r>
      <w:r w:rsidRPr="00E37ADE">
        <w:rPr>
          <w:rFonts w:asciiTheme="minorHAnsi" w:hAnsiTheme="minorHAnsi" w:cstheme="minorHAnsi"/>
          <w:sz w:val="22"/>
          <w:szCs w:val="22"/>
        </w:rPr>
        <w:tab/>
        <w:t>27.3.2019</w:t>
      </w:r>
    </w:p>
    <w:p w:rsidR="00E52A83" w:rsidRPr="00E37ADE" w:rsidRDefault="00E52A83" w:rsidP="00585F1B">
      <w:pPr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E37ADE">
        <w:rPr>
          <w:rFonts w:asciiTheme="minorHAnsi" w:hAnsiTheme="minorHAnsi" w:cstheme="minorHAnsi"/>
          <w:sz w:val="22"/>
          <w:szCs w:val="22"/>
        </w:rPr>
        <w:t>:</w:t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proofErr w:type="gramStart"/>
      <w:r w:rsidRPr="00E37ADE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>,</w:t>
      </w:r>
      <w:r w:rsidR="00585F1B"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Pr="00E37ADE"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, </w:t>
      </w:r>
      <w:r w:rsidRPr="00E37ADE">
        <w:rPr>
          <w:rFonts w:asciiTheme="minorHAnsi" w:hAnsiTheme="minorHAnsi" w:cstheme="minorHAnsi"/>
          <w:bCs/>
          <w:sz w:val="22"/>
          <w:szCs w:val="22"/>
        </w:rPr>
        <w:t xml:space="preserve">Radana Urbanová, </w:t>
      </w:r>
      <w:proofErr w:type="spellStart"/>
      <w:r w:rsidRPr="00E37ADE">
        <w:rPr>
          <w:rFonts w:asciiTheme="minorHAnsi" w:hAnsiTheme="minorHAnsi" w:cstheme="minorHAnsi"/>
          <w:bCs/>
          <w:sz w:val="22"/>
          <w:szCs w:val="22"/>
        </w:rPr>
        <w:t>DiS</w:t>
      </w:r>
      <w:proofErr w:type="spellEnd"/>
    </w:p>
    <w:p w:rsidR="00610694" w:rsidRPr="00E37ADE" w:rsidRDefault="00610694" w:rsidP="006106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37A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37A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37ADE">
        <w:rPr>
          <w:rFonts w:asciiTheme="minorHAnsi" w:hAnsiTheme="minorHAnsi" w:cstheme="minorHAnsi"/>
          <w:bCs/>
          <w:sz w:val="22"/>
          <w:szCs w:val="22"/>
        </w:rPr>
        <w:t>senátorka volebního obvodu 22 paní Renata Chmelová</w:t>
      </w:r>
    </w:p>
    <w:p w:rsidR="00610694" w:rsidRPr="00E37ADE" w:rsidRDefault="00585F1B" w:rsidP="00585F1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>Omluveni:</w:t>
      </w:r>
      <w:r w:rsidRPr="00E37ADE">
        <w:rPr>
          <w:rFonts w:asciiTheme="minorHAnsi" w:hAnsiTheme="minorHAnsi" w:cstheme="minorHAnsi"/>
          <w:bCs/>
          <w:sz w:val="22"/>
          <w:szCs w:val="22"/>
        </w:rPr>
        <w:tab/>
      </w:r>
      <w:r w:rsidRPr="00E37ADE">
        <w:rPr>
          <w:rFonts w:asciiTheme="minorHAnsi" w:hAnsiTheme="minorHAnsi" w:cstheme="minorHAnsi"/>
          <w:bCs/>
          <w:sz w:val="22"/>
          <w:szCs w:val="22"/>
        </w:rPr>
        <w:tab/>
        <w:t xml:space="preserve">Lucie Borská, Jindřich </w:t>
      </w:r>
      <w:proofErr w:type="spellStart"/>
      <w:r w:rsidRPr="00E37ADE">
        <w:rPr>
          <w:rFonts w:asciiTheme="minorHAnsi" w:hAnsiTheme="minorHAnsi" w:cstheme="minorHAnsi"/>
          <w:bCs/>
          <w:sz w:val="22"/>
          <w:szCs w:val="22"/>
        </w:rPr>
        <w:t>Oplíštil</w:t>
      </w:r>
      <w:proofErr w:type="spellEnd"/>
      <w:r w:rsidR="00610694" w:rsidRPr="00E37ADE">
        <w:rPr>
          <w:rFonts w:asciiTheme="minorHAnsi" w:hAnsiTheme="minorHAnsi" w:cstheme="minorHAnsi"/>
          <w:bCs/>
          <w:sz w:val="22"/>
          <w:szCs w:val="22"/>
        </w:rPr>
        <w:tab/>
      </w:r>
      <w:r w:rsidR="00610694" w:rsidRPr="00E37ADE">
        <w:rPr>
          <w:rFonts w:asciiTheme="minorHAnsi" w:hAnsiTheme="minorHAnsi" w:cstheme="minorHAnsi"/>
          <w:bCs/>
          <w:sz w:val="22"/>
          <w:szCs w:val="22"/>
        </w:rPr>
        <w:tab/>
      </w:r>
    </w:p>
    <w:p w:rsidR="00E52A83" w:rsidRPr="00E37ADE" w:rsidRDefault="00E52A83" w:rsidP="00E52A83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="00610694" w:rsidRPr="00E37ADE">
        <w:rPr>
          <w:rFonts w:asciiTheme="minorHAnsi" w:hAnsiTheme="minorHAnsi" w:cstheme="minorHAnsi"/>
          <w:sz w:val="22"/>
          <w:szCs w:val="22"/>
        </w:rPr>
        <w:t>3 + strážník MP</w:t>
      </w:r>
    </w:p>
    <w:p w:rsidR="00E52A83" w:rsidRDefault="00E52A83" w:rsidP="00E52A8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50189" w:rsidRPr="00E37ADE" w:rsidRDefault="00150189" w:rsidP="00E52A8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 w:rsidR="009D59FB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E52A83" w:rsidRPr="00E37ADE" w:rsidRDefault="00E52A83" w:rsidP="00E52A8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</w:p>
    <w:p w:rsidR="00E52A83" w:rsidRPr="00E37ADE" w:rsidRDefault="00E52A83" w:rsidP="00E52A83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37ADE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 w:rsidR="009D59FB" w:rsidRPr="00E37ADE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37ADE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585F1B" w:rsidRPr="00E37ADE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>,0,0 /pro, proti, zdržel se</w:t>
      </w:r>
      <w:proofErr w:type="gramStart"/>
      <w:r w:rsidRPr="00E37ADE">
        <w:rPr>
          <w:rFonts w:asciiTheme="minorHAnsi" w:hAnsiTheme="minorHAnsi" w:cstheme="minorHAnsi"/>
          <w:bCs w:val="0"/>
          <w:sz w:val="22"/>
          <w:szCs w:val="22"/>
        </w:rPr>
        <w:t>/ )</w:t>
      </w:r>
      <w:proofErr w:type="gramEnd"/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 w:rsidRPr="00E37ADE">
        <w:rPr>
          <w:rFonts w:asciiTheme="minorHAnsi" w:hAnsiTheme="minorHAnsi" w:cstheme="minorHAnsi"/>
          <w:sz w:val="22"/>
          <w:szCs w:val="22"/>
        </w:rPr>
        <w:t xml:space="preserve"> Ing. Lapka a p.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2A83" w:rsidRPr="00E37ADE" w:rsidRDefault="00E52A83" w:rsidP="00E52A83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E52A83" w:rsidRPr="00E37ADE" w:rsidRDefault="00E52A83" w:rsidP="00E52A83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37ADE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pro tvorbu usnesení z </w:t>
      </w:r>
      <w:r w:rsidR="009D59FB" w:rsidRPr="00E37ADE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585F1B" w:rsidRPr="00E37ADE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,0,0) </w:t>
      </w:r>
      <w:proofErr w:type="gramStart"/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schváleni </w:t>
      </w:r>
      <w:r w:rsidRPr="00E37ADE">
        <w:rPr>
          <w:rFonts w:asciiTheme="minorHAnsi" w:hAnsiTheme="minorHAnsi" w:cstheme="minorHAnsi"/>
          <w:sz w:val="22"/>
          <w:szCs w:val="22"/>
        </w:rPr>
        <w:t xml:space="preserve"> pí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Urbanová</w:t>
      </w:r>
      <w:r w:rsidR="00610694" w:rsidRPr="00E37ADE">
        <w:rPr>
          <w:rFonts w:asciiTheme="minorHAnsi" w:hAnsiTheme="minorHAnsi" w:cstheme="minorHAnsi"/>
          <w:sz w:val="22"/>
          <w:szCs w:val="22"/>
        </w:rPr>
        <w:t xml:space="preserve">, p. </w:t>
      </w:r>
      <w:proofErr w:type="spellStart"/>
      <w:r w:rsidR="00610694" w:rsidRPr="00E37ADE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="00610694"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Pr="00E37ADE">
        <w:rPr>
          <w:rFonts w:asciiTheme="minorHAnsi" w:hAnsiTheme="minorHAnsi" w:cstheme="minorHAnsi"/>
          <w:sz w:val="22"/>
          <w:szCs w:val="22"/>
        </w:rPr>
        <w:t xml:space="preserve">a p. Lapka. 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ADE">
        <w:rPr>
          <w:rFonts w:asciiTheme="minorHAnsi" w:hAnsiTheme="minorHAnsi" w:cstheme="minorHAnsi"/>
          <w:bCs/>
          <w:sz w:val="22"/>
          <w:szCs w:val="22"/>
        </w:rPr>
        <w:tab/>
      </w:r>
    </w:p>
    <w:p w:rsidR="00E52A83" w:rsidRPr="00E37ADE" w:rsidRDefault="00E52A83" w:rsidP="00E52A8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Cs/>
          <w:sz w:val="22"/>
          <w:szCs w:val="22"/>
        </w:rPr>
        <w:t>Starosta</w:t>
      </w:r>
      <w:r w:rsidRPr="00E37ADE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 a Ing. Lapkou, byl uložen k nahlédnutí na úřadu městské části a během jednání je k dispozici u předsednického stolu. Proti zápisu z minulého zasedání nebylo </w:t>
      </w:r>
      <w:proofErr w:type="gramStart"/>
      <w:r w:rsidRPr="00E37ADE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E52A83" w:rsidRPr="00E37ADE" w:rsidRDefault="00E52A83" w:rsidP="00E52A83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E52A83" w:rsidRPr="00E37ADE" w:rsidRDefault="00E52A83" w:rsidP="00E52A83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 w:rsidR="008D480A" w:rsidRPr="00E37ADE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8D480A" w:rsidRPr="00E37ADE" w:rsidRDefault="008D480A" w:rsidP="008D480A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480A" w:rsidRPr="00E37ADE" w:rsidRDefault="008D480A" w:rsidP="008D480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8D480A" w:rsidRPr="00E37ADE" w:rsidRDefault="008D480A" w:rsidP="008D480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Návrh na úpravu rozpočtu městské části na rok 2019</w:t>
      </w:r>
    </w:p>
    <w:p w:rsidR="008D480A" w:rsidRPr="00E37ADE" w:rsidRDefault="008D480A" w:rsidP="008D480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Návrh na vyřazení pohledávek evidovaných na podrozvahovém účtu 905</w:t>
      </w:r>
    </w:p>
    <w:p w:rsidR="008D480A" w:rsidRPr="00E37ADE" w:rsidRDefault="008D480A" w:rsidP="008D480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Zpráva o výsledku kontroly ZŠ a MŠ Praha 10 – Štěrboholy</w:t>
      </w:r>
    </w:p>
    <w:p w:rsidR="008D480A" w:rsidRPr="00E37ADE" w:rsidRDefault="008D480A" w:rsidP="008D480A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480A" w:rsidRPr="00E37ADE" w:rsidRDefault="008D480A" w:rsidP="008D480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8D480A" w:rsidRPr="00E37ADE" w:rsidRDefault="008D480A" w:rsidP="008D480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 xml:space="preserve">Prodloužení doby nájmu části pozemku </w:t>
      </w:r>
      <w:proofErr w:type="spellStart"/>
      <w:r w:rsidRPr="00E37ADE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E37ADE">
        <w:rPr>
          <w:rFonts w:asciiTheme="minorHAnsi" w:hAnsiTheme="minorHAnsi" w:cstheme="minorHAnsi"/>
          <w:b/>
          <w:sz w:val="22"/>
          <w:szCs w:val="22"/>
        </w:rPr>
        <w:t>. 487/3 v </w:t>
      </w:r>
      <w:proofErr w:type="spellStart"/>
      <w:r w:rsidRPr="00E37ADE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E37ADE">
        <w:rPr>
          <w:rFonts w:asciiTheme="minorHAnsi" w:hAnsiTheme="minorHAnsi" w:cstheme="minorHAnsi"/>
          <w:b/>
          <w:sz w:val="22"/>
          <w:szCs w:val="22"/>
        </w:rPr>
        <w:t xml:space="preserve">. Štěrboholy před objektem K Učilišti 16/35 společnosti </w:t>
      </w:r>
      <w:proofErr w:type="spellStart"/>
      <w:r w:rsidRPr="00E37ADE">
        <w:rPr>
          <w:rFonts w:asciiTheme="minorHAnsi" w:hAnsiTheme="minorHAnsi" w:cstheme="minorHAnsi"/>
          <w:b/>
          <w:sz w:val="22"/>
          <w:szCs w:val="22"/>
        </w:rPr>
        <w:t>Lanos</w:t>
      </w:r>
      <w:proofErr w:type="spellEnd"/>
      <w:r w:rsidRPr="00E37ADE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8D480A" w:rsidRPr="00E37ADE" w:rsidRDefault="008D480A" w:rsidP="008D480A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 xml:space="preserve">Prodej pozemku </w:t>
      </w:r>
      <w:proofErr w:type="spellStart"/>
      <w:r w:rsidRPr="00E37ADE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E37ADE">
        <w:rPr>
          <w:rFonts w:asciiTheme="minorHAnsi" w:hAnsiTheme="minorHAnsi" w:cstheme="minorHAnsi"/>
          <w:b/>
          <w:sz w:val="22"/>
          <w:szCs w:val="22"/>
        </w:rPr>
        <w:t>. č. 163/53 v </w:t>
      </w:r>
      <w:proofErr w:type="spellStart"/>
      <w:r w:rsidRPr="00E37ADE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E37ADE">
        <w:rPr>
          <w:rFonts w:asciiTheme="minorHAnsi" w:hAnsiTheme="minorHAnsi" w:cstheme="minorHAnsi"/>
          <w:b/>
          <w:sz w:val="22"/>
          <w:szCs w:val="22"/>
        </w:rPr>
        <w:t xml:space="preserve">. Štěrboholy </w:t>
      </w:r>
    </w:p>
    <w:p w:rsidR="008D480A" w:rsidRPr="00E37ADE" w:rsidRDefault="008D480A" w:rsidP="008D480A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480A" w:rsidRPr="00E37ADE" w:rsidRDefault="008D480A" w:rsidP="008D480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8D480A" w:rsidRPr="00E37ADE" w:rsidRDefault="008D480A" w:rsidP="008D480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Protokol o kontrole výkonu samostatné působnosti provedené u MČ Praha – Štěrboholy v oblasti činností vykonávaných podle zák. č. 106/1999 Sb., o svobodném přístupu k</w:t>
      </w:r>
      <w:r w:rsidR="00574559">
        <w:rPr>
          <w:rFonts w:asciiTheme="minorHAnsi" w:hAnsiTheme="minorHAnsi" w:cstheme="minorHAnsi"/>
          <w:b/>
          <w:sz w:val="22"/>
          <w:szCs w:val="22"/>
        </w:rPr>
        <w:t> </w:t>
      </w:r>
      <w:r w:rsidRPr="00E37ADE">
        <w:rPr>
          <w:rFonts w:asciiTheme="minorHAnsi" w:hAnsiTheme="minorHAnsi" w:cstheme="minorHAnsi"/>
          <w:b/>
          <w:sz w:val="22"/>
          <w:szCs w:val="22"/>
        </w:rPr>
        <w:t>informacím</w:t>
      </w:r>
      <w:r w:rsidR="00574559">
        <w:rPr>
          <w:rFonts w:asciiTheme="minorHAnsi" w:hAnsiTheme="minorHAnsi" w:cstheme="minorHAnsi"/>
          <w:b/>
          <w:sz w:val="22"/>
          <w:szCs w:val="22"/>
        </w:rPr>
        <w:t>, ve znění pozdějších předpisů</w:t>
      </w:r>
    </w:p>
    <w:p w:rsidR="008D480A" w:rsidRPr="00E37ADE" w:rsidRDefault="008D480A" w:rsidP="008D480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Veřejná zakázka malého rozsahu „Oprava silnice ul. Pod Areálem“</w:t>
      </w:r>
    </w:p>
    <w:p w:rsidR="008D480A" w:rsidRPr="00E37ADE" w:rsidRDefault="008D480A" w:rsidP="008D480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Veřejná zakázka malého rozsahu „Ochranné sítě – tenisové kurty SA Štěrboholy“</w:t>
      </w:r>
    </w:p>
    <w:p w:rsidR="008D480A" w:rsidRPr="00E37ADE" w:rsidRDefault="008D480A" w:rsidP="008D480A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D480A" w:rsidRPr="00E37ADE" w:rsidRDefault="008D480A" w:rsidP="008D480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8D480A" w:rsidRPr="00E37ADE" w:rsidRDefault="008D480A" w:rsidP="008D480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8D480A" w:rsidRPr="00E37ADE" w:rsidRDefault="008D480A" w:rsidP="008D480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E52A83" w:rsidRPr="00E37ADE" w:rsidRDefault="00E52A83" w:rsidP="008D48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2316E3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 w:rsidR="008D480A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150189" w:rsidRDefault="00150189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0189" w:rsidRDefault="00150189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119D" w:rsidRDefault="008F119D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2316E3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150189" w:rsidRDefault="00150189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schválilo návrh starosty předřadit před program diskusi občanů s půlhodinovým časovým limitem. 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8D480A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Diskuse se zaměřila </w:t>
      </w:r>
      <w:r w:rsidR="003C1EAE" w:rsidRPr="00E37ADE">
        <w:rPr>
          <w:rFonts w:asciiTheme="minorHAnsi" w:hAnsiTheme="minorHAnsi" w:cstheme="minorHAnsi"/>
          <w:sz w:val="22"/>
          <w:szCs w:val="22"/>
        </w:rPr>
        <w:t xml:space="preserve">zejména </w:t>
      </w:r>
      <w:r w:rsidRPr="00E37ADE">
        <w:rPr>
          <w:rFonts w:asciiTheme="minorHAnsi" w:hAnsiTheme="minorHAnsi" w:cstheme="minorHAnsi"/>
          <w:sz w:val="22"/>
          <w:szCs w:val="22"/>
        </w:rPr>
        <w:t>na</w:t>
      </w:r>
      <w:r w:rsidR="00E87E8F" w:rsidRPr="00E37ADE">
        <w:rPr>
          <w:rFonts w:asciiTheme="minorHAnsi" w:hAnsiTheme="minorHAnsi" w:cstheme="minorHAnsi"/>
          <w:sz w:val="22"/>
          <w:szCs w:val="22"/>
        </w:rPr>
        <w:t xml:space="preserve"> tato témata</w:t>
      </w:r>
      <w:r w:rsidR="003C1EAE" w:rsidRPr="00E37ADE">
        <w:rPr>
          <w:rFonts w:asciiTheme="minorHAnsi" w:hAnsiTheme="minorHAnsi" w:cstheme="minorHAnsi"/>
          <w:sz w:val="22"/>
          <w:szCs w:val="22"/>
        </w:rPr>
        <w:t>:</w:t>
      </w:r>
    </w:p>
    <w:p w:rsidR="00E87E8F" w:rsidRPr="00E37ADE" w:rsidRDefault="003C1EAE" w:rsidP="003C1EA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doprava: </w:t>
      </w:r>
      <w:r w:rsidR="00E87E8F" w:rsidRPr="00E37ADE">
        <w:rPr>
          <w:rFonts w:asciiTheme="minorHAnsi" w:hAnsiTheme="minorHAnsi" w:cstheme="minorHAnsi"/>
          <w:sz w:val="22"/>
          <w:szCs w:val="22"/>
        </w:rPr>
        <w:t xml:space="preserve">stále se nedaří zamezit vjezdu nákladních automobilů, kamionů, nadměrných </w:t>
      </w:r>
      <w:proofErr w:type="gramStart"/>
      <w:r w:rsidR="00E87E8F" w:rsidRPr="00E37ADE">
        <w:rPr>
          <w:rFonts w:asciiTheme="minorHAnsi" w:hAnsiTheme="minorHAnsi" w:cstheme="minorHAnsi"/>
          <w:sz w:val="22"/>
          <w:szCs w:val="22"/>
        </w:rPr>
        <w:t>nákladů  do</w:t>
      </w:r>
      <w:proofErr w:type="gramEnd"/>
      <w:r w:rsidR="00E87E8F" w:rsidRPr="00E37ADE">
        <w:rPr>
          <w:rFonts w:asciiTheme="minorHAnsi" w:hAnsiTheme="minorHAnsi" w:cstheme="minorHAnsi"/>
          <w:sz w:val="22"/>
          <w:szCs w:val="22"/>
        </w:rPr>
        <w:t xml:space="preserve"> městské části – řešením by měla být instalace radarů k dokumentování </w:t>
      </w:r>
      <w:r w:rsidR="00574559">
        <w:rPr>
          <w:rFonts w:asciiTheme="minorHAnsi" w:hAnsiTheme="minorHAnsi" w:cstheme="minorHAnsi"/>
          <w:sz w:val="22"/>
          <w:szCs w:val="22"/>
        </w:rPr>
        <w:t xml:space="preserve">porušování </w:t>
      </w:r>
      <w:r w:rsidR="00E87E8F" w:rsidRPr="00E37ADE">
        <w:rPr>
          <w:rFonts w:asciiTheme="minorHAnsi" w:hAnsiTheme="minorHAnsi" w:cstheme="minorHAnsi"/>
          <w:sz w:val="22"/>
          <w:szCs w:val="22"/>
        </w:rPr>
        <w:t>zákazu vjezdu nákladních vozidel</w:t>
      </w:r>
      <w:r w:rsidR="00E37ADE" w:rsidRPr="00E37ADE">
        <w:rPr>
          <w:rFonts w:asciiTheme="minorHAnsi" w:hAnsiTheme="minorHAnsi" w:cstheme="minorHAnsi"/>
          <w:sz w:val="22"/>
          <w:szCs w:val="22"/>
        </w:rPr>
        <w:t>;</w:t>
      </w:r>
    </w:p>
    <w:p w:rsidR="003C1EAE" w:rsidRPr="00E37ADE" w:rsidRDefault="00E87E8F" w:rsidP="003C1EA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ranní dozor strážníků MP u objektu školy a školky </w:t>
      </w:r>
      <w:r w:rsidR="00016B2C" w:rsidRPr="00E37ADE">
        <w:rPr>
          <w:rFonts w:asciiTheme="minorHAnsi" w:hAnsiTheme="minorHAnsi" w:cstheme="minorHAnsi"/>
          <w:sz w:val="22"/>
          <w:szCs w:val="22"/>
        </w:rPr>
        <w:t>–</w:t>
      </w:r>
      <w:r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="00016B2C" w:rsidRPr="00E37ADE">
        <w:rPr>
          <w:rFonts w:asciiTheme="minorHAnsi" w:hAnsiTheme="minorHAnsi" w:cstheme="minorHAnsi"/>
          <w:sz w:val="22"/>
          <w:szCs w:val="22"/>
        </w:rPr>
        <w:t>nemají vedením striktně určeno, na základě dohody s vedením MČ se snaží dohlížet na bezpečnost před oběma objekty. Neukázněné rodiče upozorňují na nevhodnost</w:t>
      </w:r>
      <w:r w:rsidR="00932DBB" w:rsidRPr="00E37ADE">
        <w:rPr>
          <w:rFonts w:asciiTheme="minorHAnsi" w:hAnsiTheme="minorHAnsi" w:cstheme="minorHAnsi"/>
          <w:sz w:val="22"/>
          <w:szCs w:val="22"/>
        </w:rPr>
        <w:t xml:space="preserve"> parkování z důvodu bezpečnosti dětí – pokuty neukládají. MČ podá žádost o označení parkoviště K + R u školky v ul. Pod Areálem se zákazem stání v ranní a odpolední špičce k zamezení stálého parkování rezidentů na vyhrazeném parkovišti. </w:t>
      </w:r>
      <w:r w:rsidRPr="00E37ADE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Diskuse byla ukončena v</w:t>
      </w:r>
      <w:r w:rsidR="0095119C" w:rsidRPr="00E37ADE">
        <w:rPr>
          <w:rFonts w:asciiTheme="minorHAnsi" w:hAnsiTheme="minorHAnsi" w:cstheme="minorHAnsi"/>
          <w:sz w:val="22"/>
          <w:szCs w:val="22"/>
        </w:rPr>
        <w:t> 18.50</w:t>
      </w:r>
      <w:r w:rsidRPr="00E37ADE">
        <w:rPr>
          <w:rFonts w:asciiTheme="minorHAnsi" w:hAnsiTheme="minorHAnsi" w:cstheme="minorHAnsi"/>
          <w:sz w:val="22"/>
          <w:szCs w:val="22"/>
        </w:rPr>
        <w:t xml:space="preserve"> hod. </w:t>
      </w:r>
    </w:p>
    <w:p w:rsidR="00E37ADE" w:rsidRDefault="00E37ADE" w:rsidP="00E52A8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50189" w:rsidRPr="00E37ADE" w:rsidRDefault="00150189" w:rsidP="00E52A8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D7C60" w:rsidRPr="00E37ADE" w:rsidRDefault="00DD7C60" w:rsidP="00DD7C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proofErr w:type="gramStart"/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2019</w:t>
      </w:r>
    </w:p>
    <w:p w:rsidR="00DD7C60" w:rsidRPr="00E37ADE" w:rsidRDefault="00DD7C60" w:rsidP="00DD7C60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>,0,0)</w:t>
      </w:r>
      <w:r w:rsidR="008178DE" w:rsidRPr="00E37ADE">
        <w:rPr>
          <w:rFonts w:asciiTheme="minorHAnsi" w:hAnsiTheme="minorHAnsi" w:cstheme="minorHAnsi"/>
          <w:sz w:val="22"/>
          <w:szCs w:val="22"/>
        </w:rPr>
        <w:t xml:space="preserve"> ZMČ schválilo úpravy rozpočtu městské části na rok 2019 v předloženém znění bez připomínek. </w:t>
      </w:r>
    </w:p>
    <w:p w:rsidR="00DD7C60" w:rsidRPr="00E37ADE" w:rsidRDefault="00DD7C60" w:rsidP="00DD7C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D7C60" w:rsidRPr="00E37ADE" w:rsidRDefault="008178DE" w:rsidP="00DD7C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D7C60" w:rsidRPr="00E37ADE">
        <w:rPr>
          <w:rFonts w:asciiTheme="minorHAnsi" w:hAnsiTheme="minorHAnsi" w:cstheme="minorHAnsi"/>
          <w:b/>
          <w:sz w:val="22"/>
          <w:szCs w:val="22"/>
          <w:u w:val="single"/>
        </w:rPr>
        <w:t>1.2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DD7C60"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D7C60"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vyřazení pohledávek evidovaných na podrozvahovém účtu 905</w:t>
      </w:r>
    </w:p>
    <w:p w:rsidR="00DD7C60" w:rsidRPr="00E37ADE" w:rsidRDefault="008178DE" w:rsidP="00DD7C60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schválilo </w:t>
      </w:r>
      <w:r w:rsidR="00DD7C60" w:rsidRPr="00E37ADE">
        <w:rPr>
          <w:rFonts w:asciiTheme="minorHAnsi" w:hAnsiTheme="minorHAnsi" w:cstheme="minorHAnsi"/>
          <w:sz w:val="22"/>
          <w:szCs w:val="22"/>
        </w:rPr>
        <w:t>vyřazení pohledávek evidovaných na podrozvahovém účtu 905 v celkové výši 6 545,50 Kč</w:t>
      </w:r>
      <w:r w:rsidRPr="00E37A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178DE" w:rsidRPr="00E37ADE" w:rsidRDefault="008178DE" w:rsidP="00DD7C6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0E33" w:rsidRPr="00E37ADE" w:rsidRDefault="00180E33" w:rsidP="00180E3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K bodu 1.3/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Zpráva o výsledku kontroly ZŠ a MŠ Praha 10 - Štěrboholy</w:t>
      </w:r>
    </w:p>
    <w:p w:rsidR="00180E33" w:rsidRPr="00E37ADE" w:rsidRDefault="00180E33" w:rsidP="00180E3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vzalo na vědomí Zprávu o výsledku kontroly ZŠ a MŠ Praha 10 – Štěrboholy za období od 1.1. do 30.9.2018 včetně zprávy ředitelky školy o odstranění zjištěných nedostatků. </w:t>
      </w:r>
    </w:p>
    <w:p w:rsidR="00180E33" w:rsidRPr="00E37ADE" w:rsidRDefault="00180E33" w:rsidP="00180E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0E33" w:rsidRPr="00E37ADE" w:rsidRDefault="00806606" w:rsidP="00180E33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80E33" w:rsidRPr="00E37ADE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80E33"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Prodloužení doby nájmu části pozemku </w:t>
      </w:r>
      <w:proofErr w:type="spellStart"/>
      <w:r w:rsidR="00180E33" w:rsidRPr="00E37ADE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180E33" w:rsidRPr="00E37ADE">
        <w:rPr>
          <w:rFonts w:asciiTheme="minorHAnsi" w:hAnsiTheme="minorHAnsi" w:cstheme="minorHAnsi"/>
          <w:b/>
          <w:sz w:val="22"/>
          <w:szCs w:val="22"/>
          <w:u w:val="single"/>
        </w:rPr>
        <w:t>. 487/3 v </w:t>
      </w:r>
      <w:proofErr w:type="spellStart"/>
      <w:r w:rsidR="00180E33" w:rsidRPr="00E37ADE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180E33" w:rsidRPr="00E37ADE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180E33" w:rsidRPr="00E37ADE" w:rsidRDefault="00180E33" w:rsidP="00180E3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Záměr prodloužení doby nájmu části pozemku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>. č. 487/3 o výměře 125 m</w:t>
      </w:r>
      <w:r w:rsidRPr="00E37AD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37ADE">
        <w:rPr>
          <w:rFonts w:asciiTheme="minorHAnsi" w:hAnsiTheme="minorHAnsi" w:cstheme="minorHAnsi"/>
          <w:sz w:val="22"/>
          <w:szCs w:val="22"/>
        </w:rPr>
        <w:t xml:space="preserve"> společnosti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Lanos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 s.r.o. za účelem parkování k zajištění obslužnosti firmy do 9.5.2024 byl na základě usnesení </w:t>
      </w:r>
      <w:r w:rsidR="00806606" w:rsidRPr="00E37ADE">
        <w:rPr>
          <w:rFonts w:asciiTheme="minorHAnsi" w:hAnsiTheme="minorHAnsi" w:cstheme="minorHAnsi"/>
          <w:sz w:val="22"/>
          <w:szCs w:val="22"/>
        </w:rPr>
        <w:t xml:space="preserve">ZMČ </w:t>
      </w:r>
      <w:r w:rsidRPr="00E37ADE">
        <w:rPr>
          <w:rFonts w:asciiTheme="minorHAnsi" w:hAnsiTheme="minorHAnsi" w:cstheme="minorHAnsi"/>
          <w:sz w:val="22"/>
          <w:szCs w:val="22"/>
        </w:rPr>
        <w:t xml:space="preserve">zveřejněn v souladu se zákonem. Ve stanovené době se k němu nikdo nevyjádřil ani nepředložil jinou nabídku. </w:t>
      </w:r>
      <w:r w:rsidR="00806606"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="00806606" w:rsidRPr="00E37ADE">
        <w:rPr>
          <w:rFonts w:asciiTheme="minorHAnsi" w:hAnsiTheme="minorHAnsi" w:cstheme="minorHAnsi"/>
          <w:sz w:val="22"/>
          <w:szCs w:val="22"/>
        </w:rPr>
        <w:t xml:space="preserve">,0,0) ZMČ schválilo </w:t>
      </w:r>
      <w:r w:rsidRPr="00E37ADE">
        <w:rPr>
          <w:rFonts w:asciiTheme="minorHAnsi" w:hAnsiTheme="minorHAnsi" w:cstheme="minorHAnsi"/>
          <w:sz w:val="22"/>
          <w:szCs w:val="22"/>
        </w:rPr>
        <w:t>uzavření dodatku k nájemní smlouvě o prodloužení doby nájmu</w:t>
      </w:r>
      <w:r w:rsidR="00806606"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Pr="00E37ADE">
        <w:rPr>
          <w:rFonts w:asciiTheme="minorHAnsi" w:hAnsiTheme="minorHAnsi" w:cstheme="minorHAnsi"/>
          <w:sz w:val="22"/>
          <w:szCs w:val="22"/>
        </w:rPr>
        <w:t xml:space="preserve">části pozemku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. 487/3 společnosti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Lanos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 s.r.o. do 9.5.2024 za stávajících podmínek</w:t>
      </w:r>
      <w:r w:rsidR="00806606" w:rsidRPr="00E37A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65FC" w:rsidRPr="00E37ADE" w:rsidRDefault="009165FC" w:rsidP="009165FC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K bodu 2.2/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Prodej pozemku </w:t>
      </w:r>
      <w:proofErr w:type="spellStart"/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. 163/53 v </w:t>
      </w:r>
      <w:proofErr w:type="spellStart"/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9165FC" w:rsidRPr="00E37ADE" w:rsidRDefault="009165FC" w:rsidP="009165FC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Záměr prodeje pozemku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. 163/53 o výměře </w:t>
      </w:r>
      <w:proofErr w:type="gramStart"/>
      <w:r w:rsidRPr="00E37ADE">
        <w:rPr>
          <w:rFonts w:asciiTheme="minorHAnsi" w:hAnsiTheme="minorHAnsi" w:cstheme="minorHAnsi"/>
          <w:sz w:val="22"/>
          <w:szCs w:val="22"/>
        </w:rPr>
        <w:t>200  m</w:t>
      </w:r>
      <w:proofErr w:type="gramEnd"/>
      <w:r w:rsidRPr="00E37AD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37ADE">
        <w:rPr>
          <w:rFonts w:asciiTheme="minorHAnsi" w:hAnsiTheme="minorHAnsi" w:cstheme="minorHAnsi"/>
          <w:sz w:val="22"/>
          <w:szCs w:val="22"/>
        </w:rPr>
        <w:t xml:space="preserve"> panu Miroslavu Tůmovi za cenu dle znaleckého posudku -  760 000 Kč byl na základě usnesení ZMČ zveřejněn v souladu se zákonem. Ve stanovené lhůtě se k němu nikdo nevyjádřil ani nepředložil jinou nabídku. 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schvaluje prodej části pozemku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>. 163/8 v 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. Štěrboholy oddělené geometrickým plánem a označené jako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>. 163/53 o výměře 200 m</w:t>
      </w:r>
      <w:r w:rsidRPr="00E37AD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37ADE">
        <w:rPr>
          <w:rFonts w:asciiTheme="minorHAnsi" w:hAnsiTheme="minorHAnsi" w:cstheme="minorHAnsi"/>
          <w:sz w:val="22"/>
          <w:szCs w:val="22"/>
        </w:rPr>
        <w:t xml:space="preserve"> panu Miroslavu Tůmovi za cenu 760 000 Kč.</w:t>
      </w:r>
    </w:p>
    <w:p w:rsidR="009165FC" w:rsidRPr="00E37ADE" w:rsidRDefault="009165FC" w:rsidP="009165F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165FC" w:rsidRPr="00E37ADE" w:rsidRDefault="009165FC" w:rsidP="009165F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K bodu 3.1/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Protokol o kontrole výkonu samostatné působnosti provedené u MČ Praha – Štěrboholy, v oblasti činností vykonávaných podle zák. č. 106/1999 Sb., o svobodném přístupu k</w:t>
      </w:r>
      <w:r w:rsidR="00574559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informacím</w:t>
      </w:r>
      <w:r w:rsidR="00574559">
        <w:rPr>
          <w:rFonts w:asciiTheme="minorHAnsi" w:hAnsiTheme="minorHAnsi" w:cstheme="minorHAnsi"/>
          <w:b/>
          <w:sz w:val="22"/>
          <w:szCs w:val="22"/>
          <w:u w:val="single"/>
        </w:rPr>
        <w:t>, ve znění pozdějších předpisů</w:t>
      </w:r>
    </w:p>
    <w:p w:rsidR="00E84349" w:rsidRPr="00E37ADE" w:rsidRDefault="00E84349" w:rsidP="00E84349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projednalo </w:t>
      </w:r>
      <w:r w:rsidR="009165FC" w:rsidRPr="00E37ADE">
        <w:rPr>
          <w:rFonts w:asciiTheme="minorHAnsi" w:hAnsiTheme="minorHAnsi" w:cstheme="minorHAnsi"/>
          <w:sz w:val="22"/>
          <w:szCs w:val="22"/>
        </w:rPr>
        <w:t xml:space="preserve">Protokol o kontrole </w:t>
      </w:r>
      <w:r w:rsidRPr="00E37ADE">
        <w:rPr>
          <w:rFonts w:asciiTheme="minorHAnsi" w:hAnsiTheme="minorHAnsi" w:cstheme="minorHAnsi"/>
          <w:sz w:val="22"/>
          <w:szCs w:val="22"/>
        </w:rPr>
        <w:t xml:space="preserve">výkonu samostatné působnosti provedené u MČ Praha – Štěrboholy, v oblasti činností vykonávaných podle zák. č. 106/1999 Sb., o svobodném přístupu k informacím, provedené Odborem kontrolních činností MHMP za </w:t>
      </w:r>
      <w:proofErr w:type="gramStart"/>
      <w:r w:rsidRPr="00E37ADE">
        <w:rPr>
          <w:rFonts w:asciiTheme="minorHAnsi" w:hAnsiTheme="minorHAnsi" w:cstheme="minorHAnsi"/>
          <w:sz w:val="22"/>
          <w:szCs w:val="22"/>
        </w:rPr>
        <w:t>období  od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1.1.2015 do 31.12.2017</w:t>
      </w:r>
      <w:r w:rsidR="00C27818" w:rsidRPr="00E37ADE">
        <w:rPr>
          <w:rFonts w:asciiTheme="minorHAnsi" w:hAnsiTheme="minorHAnsi" w:cstheme="minorHAnsi"/>
          <w:sz w:val="22"/>
          <w:szCs w:val="22"/>
        </w:rPr>
        <w:t xml:space="preserve"> a seznámilo se s provedenou nápravou zjištěných nedostatků. </w:t>
      </w:r>
      <w:r w:rsidR="00841816">
        <w:rPr>
          <w:rFonts w:asciiTheme="minorHAnsi" w:hAnsiTheme="minorHAnsi" w:cstheme="minorHAnsi"/>
          <w:sz w:val="22"/>
          <w:szCs w:val="22"/>
        </w:rPr>
        <w:t xml:space="preserve">Všechny poskytnuté informace byly k dnešnímu dni zveřejněny způsobem umožňujícím dálkový přístup. </w:t>
      </w:r>
    </w:p>
    <w:p w:rsidR="00E37ADE" w:rsidRPr="00E37ADE" w:rsidRDefault="00E37ADE" w:rsidP="009165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119D" w:rsidRDefault="008F119D" w:rsidP="009165F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165FC" w:rsidRPr="00E37ADE" w:rsidRDefault="002D1B36" w:rsidP="009165F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="009165FC" w:rsidRPr="00E37ADE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9165FC"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165FC"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 malého rozsahu „Oprava silnice ul. Pod Areálem“</w:t>
      </w:r>
    </w:p>
    <w:p w:rsidR="009165FC" w:rsidRPr="00E37ADE" w:rsidRDefault="009165FC" w:rsidP="009165FC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Nabídky podaly tyto firmy:</w:t>
      </w:r>
    </w:p>
    <w:p w:rsidR="003750E8" w:rsidRDefault="003750E8" w:rsidP="003750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6"/>
        <w:gridCol w:w="1208"/>
        <w:gridCol w:w="2699"/>
      </w:tblGrid>
      <w:tr w:rsidR="003750E8" w:rsidTr="0050030E"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Uchazeč</w:t>
            </w:r>
          </w:p>
        </w:tc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nabídková cena včetně DPH</w:t>
            </w:r>
          </w:p>
        </w:tc>
      </w:tr>
      <w:tr w:rsidR="003750E8" w:rsidTr="0050030E"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společnost Šlehofer s.r.o.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271 46 324</w:t>
            </w:r>
          </w:p>
        </w:tc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1 936 073,00 Kč</w:t>
            </w:r>
          </w:p>
        </w:tc>
      </w:tr>
      <w:tr w:rsidR="003750E8" w:rsidTr="0050030E"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KG-SERVIS, spol. s r.o.</w:t>
            </w:r>
          </w:p>
        </w:tc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256 82 512</w:t>
            </w:r>
          </w:p>
        </w:tc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1 907 076,00 Kč</w:t>
            </w:r>
          </w:p>
        </w:tc>
      </w:tr>
      <w:tr w:rsidR="003750E8" w:rsidTr="0050030E"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TANNACO, a.s.</w:t>
            </w:r>
          </w:p>
        </w:tc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616 77 272</w:t>
            </w:r>
          </w:p>
        </w:tc>
        <w:tc>
          <w:tcPr>
            <w:tcW w:w="0" w:type="auto"/>
          </w:tcPr>
          <w:p w:rsidR="003750E8" w:rsidRDefault="003750E8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1 881 863,00 Kč</w:t>
            </w:r>
          </w:p>
        </w:tc>
      </w:tr>
    </w:tbl>
    <w:p w:rsidR="009165FC" w:rsidRPr="00E37ADE" w:rsidRDefault="009165FC" w:rsidP="009165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65FC" w:rsidRPr="00E37ADE" w:rsidRDefault="00E37ADE" w:rsidP="009165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Hodnotícím kritériem je </w:t>
      </w:r>
      <w:r w:rsidR="009165FC" w:rsidRPr="00E37ADE">
        <w:rPr>
          <w:rFonts w:asciiTheme="minorHAnsi" w:hAnsiTheme="minorHAnsi" w:cstheme="minorHAnsi"/>
          <w:sz w:val="22"/>
          <w:szCs w:val="22"/>
        </w:rPr>
        <w:t>nejnižší nabídková cen</w:t>
      </w:r>
      <w:r w:rsidR="002D1B36" w:rsidRPr="00E37ADE">
        <w:rPr>
          <w:rFonts w:asciiTheme="minorHAnsi" w:hAnsiTheme="minorHAnsi" w:cstheme="minorHAnsi"/>
          <w:sz w:val="22"/>
          <w:szCs w:val="22"/>
        </w:rPr>
        <w:t>a</w:t>
      </w:r>
      <w:r w:rsidR="009165FC" w:rsidRPr="00E37ADE">
        <w:rPr>
          <w:rFonts w:asciiTheme="minorHAnsi" w:hAnsiTheme="minorHAnsi" w:cstheme="minorHAnsi"/>
          <w:sz w:val="22"/>
          <w:szCs w:val="22"/>
        </w:rPr>
        <w:t xml:space="preserve">. </w:t>
      </w:r>
      <w:r w:rsidR="002D1B36"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="002D1B36" w:rsidRPr="00E37ADE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9165FC" w:rsidRPr="00E37ADE">
        <w:rPr>
          <w:rFonts w:asciiTheme="minorHAnsi" w:hAnsiTheme="minorHAnsi" w:cstheme="minorHAnsi"/>
          <w:sz w:val="22"/>
          <w:szCs w:val="22"/>
        </w:rPr>
        <w:t>souhlasí s rozhodnutím o výběru nejvýhodnější nabídky, kterou se stala nabídka uchazeče TANNACO, a.s. s celkovou nabídkovou cenou 1 </w:t>
      </w:r>
      <w:r w:rsidR="003750E8">
        <w:rPr>
          <w:rFonts w:asciiTheme="minorHAnsi" w:hAnsiTheme="minorHAnsi" w:cstheme="minorHAnsi"/>
          <w:sz w:val="22"/>
          <w:szCs w:val="22"/>
        </w:rPr>
        <w:t>881</w:t>
      </w:r>
      <w:r w:rsidR="009165FC" w:rsidRPr="00E37ADE">
        <w:rPr>
          <w:rFonts w:asciiTheme="minorHAnsi" w:hAnsiTheme="minorHAnsi" w:cstheme="minorHAnsi"/>
          <w:sz w:val="22"/>
          <w:szCs w:val="22"/>
        </w:rPr>
        <w:t> </w:t>
      </w:r>
      <w:r w:rsidR="003750E8">
        <w:rPr>
          <w:rFonts w:asciiTheme="minorHAnsi" w:hAnsiTheme="minorHAnsi" w:cstheme="minorHAnsi"/>
          <w:sz w:val="22"/>
          <w:szCs w:val="22"/>
        </w:rPr>
        <w:t>863</w:t>
      </w:r>
      <w:r w:rsidR="009165FC" w:rsidRPr="00E37ADE">
        <w:rPr>
          <w:rFonts w:asciiTheme="minorHAnsi" w:hAnsiTheme="minorHAnsi" w:cstheme="minorHAnsi"/>
          <w:sz w:val="22"/>
          <w:szCs w:val="22"/>
        </w:rPr>
        <w:t xml:space="preserve">,00 Kč </w:t>
      </w:r>
      <w:r w:rsidRPr="00E37ADE">
        <w:rPr>
          <w:rFonts w:asciiTheme="minorHAnsi" w:hAnsiTheme="minorHAnsi" w:cstheme="minorHAnsi"/>
          <w:sz w:val="22"/>
          <w:szCs w:val="22"/>
        </w:rPr>
        <w:t>bez</w:t>
      </w:r>
      <w:r w:rsidR="009165FC" w:rsidRPr="00E37ADE">
        <w:rPr>
          <w:rFonts w:asciiTheme="minorHAnsi" w:hAnsiTheme="minorHAnsi" w:cstheme="minorHAnsi"/>
          <w:sz w:val="22"/>
          <w:szCs w:val="22"/>
        </w:rPr>
        <w:t xml:space="preserve"> DPH</w:t>
      </w:r>
      <w:r w:rsidR="002D1B36" w:rsidRPr="00E37ADE">
        <w:rPr>
          <w:rFonts w:asciiTheme="minorHAnsi" w:hAnsiTheme="minorHAnsi" w:cstheme="minorHAnsi"/>
          <w:sz w:val="22"/>
          <w:szCs w:val="22"/>
        </w:rPr>
        <w:t>.</w:t>
      </w:r>
    </w:p>
    <w:p w:rsidR="009165FC" w:rsidRPr="00E37ADE" w:rsidRDefault="009165FC" w:rsidP="009165FC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65FC" w:rsidRPr="00E37ADE" w:rsidRDefault="002D1B36" w:rsidP="009165F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9165FC" w:rsidRPr="00E37ADE">
        <w:rPr>
          <w:rFonts w:asciiTheme="minorHAnsi" w:hAnsiTheme="minorHAnsi" w:cstheme="minorHAnsi"/>
          <w:b/>
          <w:sz w:val="22"/>
          <w:szCs w:val="22"/>
          <w:u w:val="single"/>
        </w:rPr>
        <w:t>3.3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9165FC"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 malého rozsahu „Ochranné sítě – tenisové kurty SA Štěrboholy“</w:t>
      </w:r>
    </w:p>
    <w:p w:rsidR="009165FC" w:rsidRPr="00E37ADE" w:rsidRDefault="009165FC" w:rsidP="009165FC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Nabídky podaly tyto firmy: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208"/>
        <w:gridCol w:w="2411"/>
        <w:gridCol w:w="2699"/>
      </w:tblGrid>
      <w:tr w:rsidR="007B7C85" w:rsidTr="0050030E"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uchazeč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nabídková cena bez DPH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nabídková cena včetně DPH</w:t>
            </w:r>
          </w:p>
        </w:tc>
      </w:tr>
      <w:tr w:rsidR="007B7C85" w:rsidTr="0050030E"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VRŠA – SPORT s.r.o.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278 94 258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171 507,00 Kč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207 524,00 Kč</w:t>
            </w:r>
          </w:p>
        </w:tc>
      </w:tr>
      <w:tr w:rsidR="007B7C85" w:rsidTr="0050030E"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 Křtěn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137 93 853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182 360,00 Kč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220 656,00 Kč</w:t>
            </w:r>
          </w:p>
        </w:tc>
      </w:tr>
      <w:tr w:rsidR="007B7C85" w:rsidTr="0050030E"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Vladimír Dvořák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700 75 000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207 236,00 Kč </w:t>
            </w:r>
          </w:p>
        </w:tc>
        <w:tc>
          <w:tcPr>
            <w:tcW w:w="0" w:type="auto"/>
          </w:tcPr>
          <w:p w:rsidR="007B7C85" w:rsidRDefault="007B7C85" w:rsidP="005003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není plátce DPH</w:t>
            </w:r>
          </w:p>
        </w:tc>
      </w:tr>
    </w:tbl>
    <w:p w:rsidR="009165FC" w:rsidRPr="00E37ADE" w:rsidRDefault="009165FC" w:rsidP="009165F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165FC" w:rsidRPr="00E37ADE" w:rsidRDefault="009165FC" w:rsidP="009165FC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Hodnotícím kritériem</w:t>
      </w:r>
      <w:r w:rsidR="00E37ADE">
        <w:rPr>
          <w:rFonts w:asciiTheme="minorHAnsi" w:hAnsiTheme="minorHAnsi" w:cstheme="minorHAnsi"/>
          <w:sz w:val="22"/>
          <w:szCs w:val="22"/>
        </w:rPr>
        <w:t xml:space="preserve"> je</w:t>
      </w:r>
      <w:r w:rsidRPr="00E37ADE">
        <w:rPr>
          <w:rFonts w:asciiTheme="minorHAnsi" w:hAnsiTheme="minorHAnsi" w:cstheme="minorHAnsi"/>
          <w:sz w:val="22"/>
          <w:szCs w:val="22"/>
        </w:rPr>
        <w:t xml:space="preserve"> nejnižší nabídková cena. </w:t>
      </w:r>
      <w:r w:rsidR="002D1B36"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="002D1B36" w:rsidRPr="00E37ADE">
        <w:rPr>
          <w:rFonts w:asciiTheme="minorHAnsi" w:hAnsiTheme="minorHAnsi" w:cstheme="minorHAnsi"/>
          <w:sz w:val="22"/>
          <w:szCs w:val="22"/>
        </w:rPr>
        <w:t xml:space="preserve">,0,0) ZMČ souhlasí </w:t>
      </w:r>
      <w:r w:rsidRPr="00E37ADE">
        <w:rPr>
          <w:rFonts w:asciiTheme="minorHAnsi" w:hAnsiTheme="minorHAnsi" w:cstheme="minorHAnsi"/>
          <w:sz w:val="22"/>
          <w:szCs w:val="22"/>
        </w:rPr>
        <w:t xml:space="preserve">s rozhodnutím o výběru nejvýhodnější nabídky, kterou se stala nabídka uchazeče </w:t>
      </w:r>
      <w:r w:rsidR="001F77B0">
        <w:rPr>
          <w:rFonts w:asciiTheme="minorHAnsi" w:hAnsiTheme="minorHAnsi" w:cstheme="minorHAnsi"/>
          <w:sz w:val="22"/>
          <w:szCs w:val="22"/>
        </w:rPr>
        <w:t>Vladimír Dvořák</w:t>
      </w:r>
      <w:r w:rsidRPr="00E37ADE">
        <w:rPr>
          <w:rFonts w:asciiTheme="minorHAnsi" w:hAnsiTheme="minorHAnsi" w:cstheme="minorHAnsi"/>
          <w:sz w:val="22"/>
          <w:szCs w:val="22"/>
        </w:rPr>
        <w:t xml:space="preserve"> s celkovou nabídkovou cenou </w:t>
      </w:r>
      <w:r w:rsidR="001F77B0">
        <w:rPr>
          <w:rFonts w:asciiTheme="minorHAnsi" w:hAnsiTheme="minorHAnsi" w:cstheme="minorHAnsi"/>
          <w:sz w:val="22"/>
          <w:szCs w:val="22"/>
        </w:rPr>
        <w:t xml:space="preserve">207 236,00 </w:t>
      </w:r>
      <w:r w:rsidRPr="00E37ADE">
        <w:rPr>
          <w:rFonts w:asciiTheme="minorHAnsi" w:hAnsiTheme="minorHAnsi" w:cstheme="minorHAnsi"/>
          <w:sz w:val="22"/>
          <w:szCs w:val="22"/>
        </w:rPr>
        <w:t>Kč</w:t>
      </w:r>
      <w:r w:rsidR="001F77B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2A83" w:rsidRPr="00E37ADE" w:rsidRDefault="002D1B36" w:rsidP="002D1B36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2A83" w:rsidRPr="00E37ADE" w:rsidRDefault="002D1B36" w:rsidP="00564120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52A83" w:rsidRPr="00E37ADE"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 w:rsidR="00E52A83"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E52A83" w:rsidRPr="00564120" w:rsidRDefault="00564120" w:rsidP="005641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Kromě dopravy bylo diskutováno o </w:t>
      </w:r>
      <w:r w:rsidR="008F119D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>financování přestavby školy, aktuální situac</w:t>
      </w:r>
      <w:r w:rsidR="008F119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okolo </w:t>
      </w:r>
      <w:proofErr w:type="gramStart"/>
      <w:r>
        <w:rPr>
          <w:rFonts w:asciiTheme="minorHAnsi" w:hAnsiTheme="minorHAnsi" w:cstheme="minorHAnsi"/>
          <w:sz w:val="22"/>
          <w:szCs w:val="22"/>
        </w:rPr>
        <w:t>KRPŠ,  nutnosti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údržby dětského hřiště U </w:t>
      </w:r>
      <w:proofErr w:type="spellStart"/>
      <w:r>
        <w:rPr>
          <w:rFonts w:asciiTheme="minorHAnsi" w:hAnsiTheme="minorHAnsi" w:cstheme="minorHAnsi"/>
          <w:sz w:val="22"/>
          <w:szCs w:val="22"/>
        </w:rPr>
        <w:t>Drupolu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oprava plotu, možnost instalace basketbalových košů, dovybavení Parku Hrušov herními prvky. 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Návrh usnesení přednesl p</w:t>
      </w:r>
      <w:r w:rsidR="00333039">
        <w:rPr>
          <w:rFonts w:asciiTheme="minorHAnsi" w:hAnsiTheme="minorHAnsi" w:cstheme="minorHAnsi"/>
          <w:sz w:val="22"/>
          <w:szCs w:val="22"/>
        </w:rPr>
        <w:t>.</w:t>
      </w:r>
      <w:r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="00333039">
        <w:rPr>
          <w:rFonts w:asciiTheme="minorHAnsi" w:hAnsiTheme="minorHAnsi" w:cstheme="minorHAnsi"/>
          <w:sz w:val="22"/>
          <w:szCs w:val="22"/>
        </w:rPr>
        <w:t>Lapka</w:t>
      </w:r>
      <w:r w:rsidRPr="00E37ADE">
        <w:rPr>
          <w:rFonts w:asciiTheme="minorHAnsi" w:hAnsiTheme="minorHAnsi" w:cstheme="minorHAnsi"/>
          <w:sz w:val="22"/>
          <w:szCs w:val="22"/>
        </w:rPr>
        <w:t>. Hlasováním (</w:t>
      </w:r>
      <w:r w:rsidR="00E575E4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E52A83" w:rsidRPr="00E37ADE" w:rsidRDefault="00E52A83" w:rsidP="00E52A83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52A83" w:rsidRPr="00E37ADE" w:rsidRDefault="00E52A83" w:rsidP="00E52A83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E52A83" w:rsidRPr="00E37ADE" w:rsidRDefault="00E52A83" w:rsidP="00E52A8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 w:rsidR="002D1B36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37ADE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68181A">
        <w:rPr>
          <w:rFonts w:asciiTheme="minorHAnsi" w:hAnsiTheme="minorHAnsi" w:cstheme="minorHAnsi"/>
          <w:sz w:val="22"/>
          <w:szCs w:val="22"/>
        </w:rPr>
        <w:t xml:space="preserve">Ve </w:t>
      </w:r>
      <w:proofErr w:type="gramStart"/>
      <w:r w:rsidRPr="0068181A">
        <w:rPr>
          <w:rFonts w:asciiTheme="minorHAnsi" w:hAnsiTheme="minorHAnsi" w:cstheme="minorHAnsi"/>
          <w:sz w:val="22"/>
          <w:szCs w:val="22"/>
        </w:rPr>
        <w:t>20.1</w:t>
      </w:r>
      <w:r w:rsidR="0068181A" w:rsidRPr="0068181A">
        <w:rPr>
          <w:rFonts w:asciiTheme="minorHAnsi" w:hAnsiTheme="minorHAnsi" w:cstheme="minorHAnsi"/>
          <w:sz w:val="22"/>
          <w:szCs w:val="22"/>
        </w:rPr>
        <w:t>5</w:t>
      </w:r>
      <w:r w:rsidRPr="0068181A">
        <w:rPr>
          <w:rFonts w:asciiTheme="minorHAnsi" w:hAnsiTheme="minorHAnsi" w:cstheme="minorHAnsi"/>
          <w:sz w:val="22"/>
          <w:szCs w:val="22"/>
        </w:rPr>
        <w:t xml:space="preserve">  hod</w:t>
      </w:r>
      <w:proofErr w:type="gramEnd"/>
      <w:r w:rsidRPr="0068181A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68181A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68181A">
        <w:rPr>
          <w:rFonts w:asciiTheme="minorHAnsi" w:hAnsiTheme="minorHAnsi" w:cstheme="minorHAnsi"/>
          <w:sz w:val="22"/>
          <w:szCs w:val="22"/>
        </w:rPr>
        <w:t xml:space="preserve">  </w:t>
      </w:r>
      <w:r w:rsidR="002D1B36" w:rsidRPr="00E37ADE">
        <w:rPr>
          <w:rFonts w:asciiTheme="minorHAnsi" w:hAnsiTheme="minorHAnsi" w:cstheme="minorHAnsi"/>
          <w:sz w:val="22"/>
          <w:szCs w:val="22"/>
        </w:rPr>
        <w:t>5</w:t>
      </w:r>
      <w:r w:rsidRPr="00E37ADE">
        <w:rPr>
          <w:rFonts w:asciiTheme="minorHAnsi" w:hAnsiTheme="minorHAnsi" w:cstheme="minorHAnsi"/>
          <w:sz w:val="22"/>
          <w:szCs w:val="22"/>
        </w:rPr>
        <w:t xml:space="preserve">. zasedání zastupitelstva ukončil. 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Ověřovatelé zápisu:</w:t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E37ADE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333039">
        <w:rPr>
          <w:rFonts w:asciiTheme="minorHAnsi" w:hAnsiTheme="minorHAnsi" w:cstheme="minorHAnsi"/>
          <w:sz w:val="22"/>
          <w:szCs w:val="22"/>
        </w:rPr>
        <w:t>29</w:t>
      </w:r>
      <w:r w:rsidR="002D1B36" w:rsidRPr="00E37ADE">
        <w:rPr>
          <w:rFonts w:asciiTheme="minorHAnsi" w:hAnsiTheme="minorHAnsi" w:cstheme="minorHAnsi"/>
          <w:sz w:val="22"/>
          <w:szCs w:val="22"/>
        </w:rPr>
        <w:t>.</w:t>
      </w:r>
      <w:r w:rsidR="00333039">
        <w:rPr>
          <w:rFonts w:asciiTheme="minorHAnsi" w:hAnsiTheme="minorHAnsi" w:cstheme="minorHAnsi"/>
          <w:sz w:val="22"/>
          <w:szCs w:val="22"/>
        </w:rPr>
        <w:t>3</w:t>
      </w:r>
      <w:r w:rsidR="002D1B36" w:rsidRPr="00E37ADE">
        <w:rPr>
          <w:rFonts w:asciiTheme="minorHAnsi" w:hAnsiTheme="minorHAnsi" w:cstheme="minorHAnsi"/>
          <w:sz w:val="22"/>
          <w:szCs w:val="22"/>
        </w:rPr>
        <w:t>.2019</w:t>
      </w:r>
    </w:p>
    <w:p w:rsidR="00E52A83" w:rsidRPr="00E37ADE" w:rsidRDefault="00E52A83" w:rsidP="00E52A83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E52A83" w:rsidRPr="00E37ADE" w:rsidSect="0027427E">
      <w:footerReference w:type="even" r:id="rId7"/>
      <w:footerReference w:type="default" r:id="rId8"/>
      <w:pgSz w:w="11907" w:h="16840"/>
      <w:pgMar w:top="851" w:right="1418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52E" w:rsidRDefault="00EB652E">
      <w:r>
        <w:separator/>
      </w:r>
    </w:p>
  </w:endnote>
  <w:endnote w:type="continuationSeparator" w:id="0">
    <w:p w:rsidR="00EB652E" w:rsidRDefault="00EB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C6" w:rsidRDefault="001052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7EC6" w:rsidRDefault="00EB65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C6" w:rsidRDefault="001052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E7EC6" w:rsidRDefault="00EB6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52E" w:rsidRDefault="00EB652E">
      <w:r>
        <w:separator/>
      </w:r>
    </w:p>
  </w:footnote>
  <w:footnote w:type="continuationSeparator" w:id="0">
    <w:p w:rsidR="00EB652E" w:rsidRDefault="00EB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E8E"/>
    <w:multiLevelType w:val="hybridMultilevel"/>
    <w:tmpl w:val="5E7A0120"/>
    <w:lvl w:ilvl="0" w:tplc="36EED0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0F6"/>
    <w:multiLevelType w:val="hybridMultilevel"/>
    <w:tmpl w:val="D9263C86"/>
    <w:lvl w:ilvl="0" w:tplc="C56C5D5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01693"/>
    <w:multiLevelType w:val="multilevel"/>
    <w:tmpl w:val="8124B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3"/>
    <w:rsid w:val="00016B2C"/>
    <w:rsid w:val="00062F47"/>
    <w:rsid w:val="00105205"/>
    <w:rsid w:val="00150189"/>
    <w:rsid w:val="00180E33"/>
    <w:rsid w:val="001B4AD7"/>
    <w:rsid w:val="001F77B0"/>
    <w:rsid w:val="00214590"/>
    <w:rsid w:val="00216B53"/>
    <w:rsid w:val="002316E3"/>
    <w:rsid w:val="002D1B36"/>
    <w:rsid w:val="00333039"/>
    <w:rsid w:val="003750E8"/>
    <w:rsid w:val="00377E3F"/>
    <w:rsid w:val="003C1EAE"/>
    <w:rsid w:val="003E0C3A"/>
    <w:rsid w:val="004C327A"/>
    <w:rsid w:val="0050259B"/>
    <w:rsid w:val="00564120"/>
    <w:rsid w:val="00574559"/>
    <w:rsid w:val="00585F1B"/>
    <w:rsid w:val="00610694"/>
    <w:rsid w:val="0068181A"/>
    <w:rsid w:val="007252D8"/>
    <w:rsid w:val="007B7C85"/>
    <w:rsid w:val="00806606"/>
    <w:rsid w:val="008178DE"/>
    <w:rsid w:val="00841816"/>
    <w:rsid w:val="008A366C"/>
    <w:rsid w:val="008D480A"/>
    <w:rsid w:val="008F119D"/>
    <w:rsid w:val="009165FC"/>
    <w:rsid w:val="00932DBB"/>
    <w:rsid w:val="0095119C"/>
    <w:rsid w:val="009D59FB"/>
    <w:rsid w:val="00A33B0A"/>
    <w:rsid w:val="00C27818"/>
    <w:rsid w:val="00CF27F5"/>
    <w:rsid w:val="00DD7C60"/>
    <w:rsid w:val="00DF764F"/>
    <w:rsid w:val="00E37ADE"/>
    <w:rsid w:val="00E52A83"/>
    <w:rsid w:val="00E575E4"/>
    <w:rsid w:val="00E84349"/>
    <w:rsid w:val="00E87E8F"/>
    <w:rsid w:val="00E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1C2E"/>
  <w15:chartTrackingRefBased/>
  <w15:docId w15:val="{D0FB15F5-5A7C-404C-ABE7-F996FCD3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52A8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E52A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52A83"/>
  </w:style>
  <w:style w:type="paragraph" w:styleId="Zkladntext">
    <w:name w:val="Body Text"/>
    <w:basedOn w:val="Normln"/>
    <w:link w:val="ZkladntextChar"/>
    <w:rsid w:val="00E52A83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E52A83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52A83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52A8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Bezmezer">
    <w:name w:val="No Spacing"/>
    <w:uiPriority w:val="1"/>
    <w:qFormat/>
    <w:rsid w:val="00E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A83"/>
    <w:pPr>
      <w:ind w:left="720"/>
      <w:contextualSpacing/>
    </w:pPr>
  </w:style>
  <w:style w:type="table" w:styleId="Mkatabulky">
    <w:name w:val="Table Grid"/>
    <w:basedOn w:val="Normlntabulka"/>
    <w:uiPriority w:val="39"/>
    <w:rsid w:val="0091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1164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27</cp:revision>
  <cp:lastPrinted>2019-03-28T11:46:00Z</cp:lastPrinted>
  <dcterms:created xsi:type="dcterms:W3CDTF">2019-03-20T15:42:00Z</dcterms:created>
  <dcterms:modified xsi:type="dcterms:W3CDTF">2019-04-08T09:42:00Z</dcterms:modified>
</cp:coreProperties>
</file>