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6DFC" w14:textId="77777777" w:rsidR="00705B01" w:rsidRDefault="00705B01" w:rsidP="00705B01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40540B61" w14:textId="77777777" w:rsidR="00705B01" w:rsidRDefault="00705B01" w:rsidP="00705B01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73454FDF" w14:textId="0FECEC07" w:rsidR="00705B01" w:rsidRPr="00C7592D" w:rsidRDefault="00705B01" w:rsidP="00705B01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21</w:t>
      </w:r>
      <w:r w:rsidRPr="00C7592D">
        <w:rPr>
          <w:rFonts w:ascii="Calibri" w:hAnsi="Calibri" w:cs="Calibri"/>
          <w:b/>
        </w:rPr>
        <w:t>. zasedání  Zastupitelstva městské části Praha – Štěrboholy</w:t>
      </w:r>
    </w:p>
    <w:p w14:paraId="4516015E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Místo konání:</w:t>
      </w:r>
      <w:r w:rsidRPr="00C7592D">
        <w:rPr>
          <w:rFonts w:ascii="Calibri" w:hAnsi="Calibri" w:cs="Calibri"/>
        </w:rPr>
        <w:t xml:space="preserve">   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783F4797" w14:textId="4DCF3515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Datum konání:</w:t>
      </w:r>
      <w:r w:rsidRPr="00C7592D">
        <w:rPr>
          <w:rFonts w:ascii="Calibri" w:hAnsi="Calibri" w:cs="Calibri"/>
        </w:rPr>
        <w:t xml:space="preserve">       </w:t>
      </w:r>
      <w:r w:rsidRPr="00C7592D">
        <w:rPr>
          <w:rFonts w:ascii="Calibri" w:hAnsi="Calibri" w:cs="Calibri"/>
        </w:rPr>
        <w:tab/>
        <w:t>2</w:t>
      </w:r>
      <w:r>
        <w:rPr>
          <w:rFonts w:ascii="Calibri" w:hAnsi="Calibri" w:cs="Calibri"/>
        </w:rPr>
        <w:t>5</w:t>
      </w:r>
      <w:r w:rsidRPr="00C7592D">
        <w:rPr>
          <w:rFonts w:ascii="Calibri" w:hAnsi="Calibri" w:cs="Calibri"/>
        </w:rPr>
        <w:t>.</w:t>
      </w:r>
      <w:r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>.2024</w:t>
      </w:r>
    </w:p>
    <w:p w14:paraId="2EAA60E5" w14:textId="220F7D01" w:rsidR="00705B01" w:rsidRDefault="00705B01" w:rsidP="00705B01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Lucie Borská, </w:t>
      </w:r>
      <w:r w:rsidRPr="00C7592D">
        <w:rPr>
          <w:rFonts w:ascii="Calibri" w:hAnsi="Calibri" w:cs="Calibri"/>
        </w:rPr>
        <w:t xml:space="preserve">Jan Čikara, Ing. Jan Lapka, Ing. Milan Listopad, </w:t>
      </w:r>
      <w:r>
        <w:rPr>
          <w:rFonts w:ascii="Calibri" w:hAnsi="Calibri" w:cs="Calibri"/>
        </w:rPr>
        <w:t xml:space="preserve">Jindřich Oplíštil,  </w:t>
      </w:r>
      <w:r w:rsidRPr="00C7592D">
        <w:rPr>
          <w:rFonts w:ascii="Calibri" w:hAnsi="Calibri" w:cs="Calibri"/>
        </w:rPr>
        <w:t>Lenka Svobodová,</w:t>
      </w:r>
      <w:r>
        <w:rPr>
          <w:rFonts w:ascii="Calibri" w:hAnsi="Calibri" w:cs="Calibri"/>
        </w:rPr>
        <w:t xml:space="preserve"> František Ševít</w:t>
      </w:r>
      <w:r w:rsidR="00D57EFC">
        <w:rPr>
          <w:rFonts w:ascii="Calibri" w:hAnsi="Calibri" w:cs="Calibri"/>
        </w:rPr>
        <w:t>, Bc</w:t>
      </w:r>
      <w:r w:rsidR="00F36399">
        <w:rPr>
          <w:rFonts w:ascii="Calibri" w:hAnsi="Calibri" w:cs="Calibri"/>
        </w:rPr>
        <w:t>. Aleš Povr (18.08</w:t>
      </w:r>
      <w:r w:rsidR="00711081">
        <w:rPr>
          <w:rFonts w:ascii="Calibri" w:hAnsi="Calibri" w:cs="Calibri"/>
        </w:rPr>
        <w:t xml:space="preserve"> hod</w:t>
      </w:r>
      <w:r w:rsidR="00F36399">
        <w:rPr>
          <w:rFonts w:ascii="Calibri" w:hAnsi="Calibri" w:cs="Calibri"/>
        </w:rPr>
        <w:t>)</w:t>
      </w:r>
    </w:p>
    <w:p w14:paraId="5954008A" w14:textId="5A23C732" w:rsidR="00705B01" w:rsidRDefault="00705B01" w:rsidP="00705B01">
      <w:pPr>
        <w:pStyle w:val="Bezmezer"/>
        <w:rPr>
          <w:rFonts w:ascii="Calibri" w:hAnsi="Calibri" w:cs="Calibri"/>
        </w:rPr>
      </w:pPr>
      <w:r w:rsidRPr="00DD248A">
        <w:rPr>
          <w:rFonts w:ascii="Calibri" w:hAnsi="Calibri" w:cs="Calibri"/>
          <w:b/>
          <w:bCs/>
        </w:rPr>
        <w:t>Omluven: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4BC4">
        <w:rPr>
          <w:rFonts w:ascii="Calibri" w:hAnsi="Calibri" w:cs="Calibri"/>
        </w:rPr>
        <w:t>Lukáš Vytiska</w:t>
      </w:r>
    </w:p>
    <w:p w14:paraId="06A595B0" w14:textId="7FD8DB51" w:rsidR="00705B01" w:rsidRDefault="00705B01" w:rsidP="00705B01">
      <w:pPr>
        <w:pStyle w:val="Bezmezer"/>
        <w:rPr>
          <w:rFonts w:ascii="Calibri" w:hAnsi="Calibri" w:cs="Calibri"/>
        </w:rPr>
      </w:pPr>
      <w:r w:rsidRPr="006A0A28">
        <w:rPr>
          <w:rFonts w:ascii="Calibri" w:hAnsi="Calibri" w:cs="Calibri"/>
          <w:b/>
          <w:bCs/>
        </w:rPr>
        <w:t>Přítomní občané:</w:t>
      </w:r>
      <w:r>
        <w:rPr>
          <w:rFonts w:ascii="Calibri" w:hAnsi="Calibri" w:cs="Calibri"/>
        </w:rPr>
        <w:tab/>
      </w:r>
      <w:r w:rsidR="008A466D">
        <w:rPr>
          <w:rFonts w:ascii="Calibri" w:hAnsi="Calibri" w:cs="Calibri"/>
        </w:rPr>
        <w:t>3</w:t>
      </w:r>
    </w:p>
    <w:p w14:paraId="196C3577" w14:textId="77777777" w:rsidR="00705B01" w:rsidRPr="00C7592D" w:rsidRDefault="00705B01" w:rsidP="00705B01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__________________________________________________________________________</w:t>
      </w:r>
      <w:r>
        <w:rPr>
          <w:rFonts w:ascii="Calibri" w:hAnsi="Calibri" w:cs="Calibri"/>
        </w:rPr>
        <w:t>___________</w:t>
      </w:r>
    </w:p>
    <w:p w14:paraId="674BD65E" w14:textId="6423C326" w:rsidR="00705B01" w:rsidRPr="00C7592D" w:rsidRDefault="00705B01" w:rsidP="00705B01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  <w:r w:rsidRPr="00C7592D">
        <w:rPr>
          <w:rFonts w:ascii="Calibri" w:hAnsi="Calibri" w:cs="Calibri"/>
        </w:rPr>
        <w:t xml:space="preserve">Zasedání bylo zahájeno v 18.00  hod.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21</w:t>
      </w:r>
      <w:r w:rsidRPr="00C7592D">
        <w:rPr>
          <w:rFonts w:ascii="Calibri" w:hAnsi="Calibri" w:cs="Calibri"/>
        </w:rPr>
        <w:t>. zasedání ZMČ a konstatoval, že z hlediska počtu přítomných členů zastupitelstva je zasedání zastupitelstva schopné se usnášet. Současně upozornil přítomné, že z jednání zastupitelstva je pořizován audiovizuální  záznam.</w:t>
      </w:r>
    </w:p>
    <w:p w14:paraId="636BC091" w14:textId="7F3714B6" w:rsidR="00705B01" w:rsidRPr="00C7592D" w:rsidRDefault="00705B01" w:rsidP="00705B01">
      <w:pPr>
        <w:pStyle w:val="Bezmezer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  <w:bCs/>
        </w:rPr>
        <w:tab/>
      </w: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21</w:t>
      </w:r>
      <w:r w:rsidRPr="00C7592D">
        <w:rPr>
          <w:rFonts w:ascii="Calibri" w:hAnsi="Calibri" w:cs="Calibri"/>
        </w:rPr>
        <w:t xml:space="preserve">. zasedání byli na návrh p. </w:t>
      </w:r>
      <w:r>
        <w:rPr>
          <w:rFonts w:ascii="Calibri" w:hAnsi="Calibri" w:cs="Calibri"/>
        </w:rPr>
        <w:t>Ševíta</w:t>
      </w:r>
      <w:r w:rsidRPr="00C7592D">
        <w:rPr>
          <w:rFonts w:ascii="Calibri" w:hAnsi="Calibri" w:cs="Calibri"/>
        </w:rPr>
        <w:t xml:space="preserve"> hlasováním (</w:t>
      </w:r>
      <w:r w:rsidR="00BB4BC4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 /pro, proti, zdržel se) schváleni  </w:t>
      </w:r>
      <w:r>
        <w:rPr>
          <w:rFonts w:ascii="Calibri" w:hAnsi="Calibri" w:cs="Calibri"/>
        </w:rPr>
        <w:t>p. Čikara   a p. Lapka.</w:t>
      </w:r>
    </w:p>
    <w:p w14:paraId="37C77483" w14:textId="1E9BB4E6" w:rsidR="00705B01" w:rsidRPr="00C7592D" w:rsidRDefault="00705B01" w:rsidP="00705B0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  <w:t xml:space="preserve">Do </w:t>
      </w:r>
      <w:r w:rsidRPr="00C7592D">
        <w:rPr>
          <w:rFonts w:ascii="Calibri" w:hAnsi="Calibri" w:cs="Calibri"/>
          <w:b/>
          <w:u w:val="single"/>
        </w:rPr>
        <w:t>návrhového 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21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 w:rsidR="00BB4BC4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schváleni </w:t>
      </w:r>
      <w:r w:rsidR="002D67F9">
        <w:rPr>
          <w:rFonts w:ascii="Calibri" w:hAnsi="Calibri" w:cs="Calibri"/>
        </w:rPr>
        <w:t xml:space="preserve">pí Borská,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pí </w:t>
      </w:r>
      <w:r>
        <w:rPr>
          <w:rFonts w:ascii="Calibri" w:hAnsi="Calibri" w:cs="Calibri"/>
        </w:rPr>
        <w:t>Svobodová  a p. Listopad.</w:t>
      </w:r>
    </w:p>
    <w:p w14:paraId="79CD8666" w14:textId="77777777" w:rsidR="00705B01" w:rsidRPr="00C7592D" w:rsidRDefault="00705B01" w:rsidP="00705B01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Čikarou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5CA9FBD4" w14:textId="77777777" w:rsidR="00705B01" w:rsidRDefault="00705B01" w:rsidP="00705B01">
      <w:pPr>
        <w:pStyle w:val="Bezmezer"/>
        <w:rPr>
          <w:rFonts w:ascii="Calibri" w:hAnsi="Calibri" w:cs="Calibri"/>
        </w:rPr>
      </w:pPr>
    </w:p>
    <w:p w14:paraId="002EC8C4" w14:textId="4665F8AB" w:rsidR="00705B01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BF1924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21.</w:t>
      </w:r>
      <w:r w:rsidRPr="00C7592D">
        <w:rPr>
          <w:rFonts w:ascii="Calibri" w:hAnsi="Calibri" w:cs="Calibri"/>
        </w:rPr>
        <w:t xml:space="preserve"> zasedání:</w:t>
      </w:r>
    </w:p>
    <w:p w14:paraId="1DD8A507" w14:textId="77777777" w:rsidR="00705B01" w:rsidRPr="00A74592" w:rsidRDefault="00705B01" w:rsidP="00705B0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302CD4F1" w14:textId="77777777" w:rsidR="00705B01" w:rsidRPr="00B8441C" w:rsidRDefault="00705B01" w:rsidP="00705B0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42F1DCD2" w14:textId="77777777" w:rsidR="00705B01" w:rsidRDefault="00705B01" w:rsidP="00705B0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rozpočtu městské části na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4</w:t>
      </w:r>
    </w:p>
    <w:p w14:paraId="53B131C4" w14:textId="77777777" w:rsidR="00705B01" w:rsidRDefault="00705B01" w:rsidP="00705B01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Navýšení provozní dotace ZŠ a MŠ Štěrboholy na rok 2024 o příspěvek na obědy žáků</w:t>
      </w:r>
    </w:p>
    <w:p w14:paraId="4FCEFF00" w14:textId="77777777" w:rsidR="00705B01" w:rsidRPr="00B8441C" w:rsidRDefault="00705B01" w:rsidP="00705B0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cs-CZ"/>
          <w14:ligatures w14:val="none"/>
        </w:rPr>
      </w:pPr>
    </w:p>
    <w:p w14:paraId="531971D3" w14:textId="77777777" w:rsidR="00705B01" w:rsidRDefault="00705B01" w:rsidP="00705B0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123088CB" w14:textId="77777777" w:rsidR="00705B01" w:rsidRDefault="00705B01" w:rsidP="00705B0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Žádost o odkoupení části pozemku parc.č. 302/195 v k.ú. Štěrboholy</w:t>
      </w:r>
    </w:p>
    <w:p w14:paraId="6AFC7EC1" w14:textId="77777777" w:rsidR="00705B01" w:rsidRDefault="00705B01" w:rsidP="00705B0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umístění výdejního Z-BOXu na pozemku parc. č. 476/9 v k.ú. Štěrboholy</w:t>
      </w:r>
    </w:p>
    <w:p w14:paraId="739795FD" w14:textId="77777777" w:rsidR="00705B01" w:rsidRPr="0095466F" w:rsidRDefault="00705B01" w:rsidP="00705B0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1962100F" w14:textId="77777777" w:rsidR="00705B01" w:rsidRDefault="00705B01" w:rsidP="00705B0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620EE0BF" w14:textId="77777777" w:rsidR="00705B01" w:rsidRDefault="00705B01" w:rsidP="00705B0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„Centrální park a náměstí u budovy ÚMČ – projekční práce“</w:t>
      </w:r>
    </w:p>
    <w:p w14:paraId="6FD0DC4C" w14:textId="77777777" w:rsidR="00705B01" w:rsidRDefault="00705B01" w:rsidP="00705B0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„Hnízda na tříděný odpad“</w:t>
      </w:r>
    </w:p>
    <w:p w14:paraId="69B7D1A8" w14:textId="1BFDAA8F" w:rsidR="004953DB" w:rsidRDefault="004953DB" w:rsidP="00705B0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Návrh na poskytnutí </w:t>
      </w:r>
      <w:r w:rsidR="00481CC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příspěvku do sbírky SOS Povodně</w:t>
      </w:r>
    </w:p>
    <w:p w14:paraId="3AA03271" w14:textId="77777777" w:rsidR="00705B01" w:rsidRPr="00B8441C" w:rsidRDefault="00705B01" w:rsidP="00705B01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2EBBE302" w14:textId="77777777" w:rsidR="00705B01" w:rsidRPr="00B8441C" w:rsidRDefault="00705B01" w:rsidP="00705B0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790081EA" w14:textId="77777777" w:rsidR="00705B01" w:rsidRPr="00B8441C" w:rsidRDefault="00705B01" w:rsidP="00705B0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2384E512" w14:textId="77777777" w:rsidR="00705B01" w:rsidRDefault="00705B01" w:rsidP="00705B0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7FF38CD6" w14:textId="77777777" w:rsidR="00705B01" w:rsidRPr="00B8441C" w:rsidRDefault="00705B01" w:rsidP="00705B0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5969A543" w14:textId="65B52DC0" w:rsidR="00705B01" w:rsidRPr="00C7592D" w:rsidRDefault="00705B01" w:rsidP="00705B0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481CC7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44F5EF67" w14:textId="77777777" w:rsidR="00705B01" w:rsidRDefault="00705B01" w:rsidP="00705B0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A07720E" w14:textId="0771E41A" w:rsidR="00DD0781" w:rsidRDefault="009F3ADA" w:rsidP="00705B0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F3AD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Vzhledem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 aktuální situac</w:t>
      </w:r>
      <w:r w:rsidR="00330CA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i </w:t>
      </w:r>
      <w:r w:rsidR="0083568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personální nouze v</w:t>
      </w:r>
      <w:r w:rsidR="00CE4EF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 mateřské škole a školní jídelně schválilo ZMČ hlasováním (8,0,0) </w:t>
      </w:r>
      <w:r w:rsidR="00B16AC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zařazení bodu „Diskuse“ jako prvního bodu programu 21. zasedání. </w:t>
      </w:r>
      <w:r w:rsidR="005E12D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 diskusi se projednávalo obsazení pozice ředitele MŠ, </w:t>
      </w:r>
      <w:r w:rsidR="005137F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učitelek MŠ a kuchařů </w:t>
      </w:r>
      <w:r w:rsidR="0013574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ŠJ</w:t>
      </w:r>
      <w:r w:rsidR="00475E2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 dopady omezení provozu MŠ na rodiče</w:t>
      </w:r>
      <w:r w:rsidR="00B16F8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</w:t>
      </w:r>
      <w:r w:rsidR="0018483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Kompletní vyjádření</w:t>
      </w:r>
      <w:r w:rsidR="00660AB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pí Křivánkové i ZMČ v této  věci je zveřejněno na sociálních sítích MČ. </w:t>
      </w:r>
    </w:p>
    <w:p w14:paraId="604830D0" w14:textId="77777777" w:rsidR="000E12CB" w:rsidRDefault="000E12CB" w:rsidP="00705B0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2CC1148" w14:textId="1DDF69B0" w:rsidR="00660AB1" w:rsidRDefault="00660AB1" w:rsidP="00705B0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Dále se pro</w:t>
      </w:r>
      <w:r w:rsidR="007B243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jednáva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la možnost</w:t>
      </w:r>
      <w:r w:rsidR="00A515D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navýšení kapacity školní družiny a školního klubu ZŠ</w:t>
      </w:r>
      <w:r w:rsidR="007B243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– v současné době nejsou pro rozšíření prostory</w:t>
      </w:r>
      <w:r w:rsidR="004531D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 je zpracová</w:t>
      </w:r>
      <w:r w:rsidR="00B6136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ván</w:t>
      </w:r>
      <w:r w:rsidR="004531D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projekt na stavbu nové budovy</w:t>
      </w:r>
      <w:r w:rsidR="004C2A0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</w:t>
      </w:r>
      <w:r w:rsidR="00B6136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do které by měla být ŠD umístěna.</w:t>
      </w:r>
    </w:p>
    <w:p w14:paraId="2DFE6F32" w14:textId="7A4A433F" w:rsidR="00714D97" w:rsidRDefault="00714D97" w:rsidP="00705B0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Diskuse byla ukončena v 19.55</w:t>
      </w:r>
      <w:r w:rsidR="00630F6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hod.</w:t>
      </w:r>
    </w:p>
    <w:p w14:paraId="3CDFCF89" w14:textId="77777777" w:rsidR="00714D97" w:rsidRPr="009F3ADA" w:rsidRDefault="00714D97" w:rsidP="00705B01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768BCEB" w14:textId="77777777" w:rsidR="000E12CB" w:rsidRDefault="000E12CB" w:rsidP="00705B01">
      <w:pPr>
        <w:pStyle w:val="Bezmezer"/>
        <w:rPr>
          <w:rFonts w:ascii="Calibri" w:hAnsi="Calibri" w:cs="Calibri"/>
          <w:b/>
          <w:bCs/>
          <w:u w:val="single"/>
        </w:rPr>
      </w:pPr>
    </w:p>
    <w:p w14:paraId="345286B9" w14:textId="77777777" w:rsidR="000E12CB" w:rsidRDefault="000E12CB" w:rsidP="00705B01">
      <w:pPr>
        <w:pStyle w:val="Bezmezer"/>
        <w:rPr>
          <w:rFonts w:ascii="Calibri" w:hAnsi="Calibri" w:cs="Calibri"/>
          <w:b/>
          <w:bCs/>
          <w:u w:val="single"/>
        </w:rPr>
      </w:pPr>
    </w:p>
    <w:p w14:paraId="52BE5154" w14:textId="77777777" w:rsidR="007640DF" w:rsidRDefault="007640DF" w:rsidP="00705B01">
      <w:pPr>
        <w:pStyle w:val="Bezmezer"/>
        <w:rPr>
          <w:rFonts w:ascii="Calibri" w:hAnsi="Calibri" w:cs="Calibri"/>
          <w:b/>
          <w:bCs/>
          <w:u w:val="single"/>
        </w:rPr>
      </w:pPr>
    </w:p>
    <w:p w14:paraId="72734E66" w14:textId="5CAC22C2" w:rsidR="00705B01" w:rsidRPr="00C7592D" w:rsidRDefault="00705B01" w:rsidP="00705B01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</w:t>
      </w:r>
      <w:r w:rsidR="00546F07">
        <w:rPr>
          <w:rFonts w:ascii="Calibri" w:hAnsi="Calibri" w:cs="Calibri"/>
          <w:b/>
          <w:bCs/>
          <w:u w:val="single"/>
        </w:rPr>
        <w:t>1</w:t>
      </w:r>
      <w:r w:rsidRPr="00C7592D">
        <w:rPr>
          <w:rFonts w:ascii="Calibri" w:hAnsi="Calibri" w:cs="Calibri"/>
          <w:b/>
          <w:bCs/>
          <w:u w:val="single"/>
        </w:rPr>
        <w:t>/</w:t>
      </w:r>
      <w:r w:rsidRPr="00C7592D">
        <w:rPr>
          <w:rFonts w:ascii="Calibri" w:hAnsi="Calibri" w:cs="Calibri"/>
          <w:b/>
          <w:bCs/>
          <w:u w:val="single"/>
        </w:rPr>
        <w:tab/>
        <w:t>Návrh  na úpravy rozpočtu městské části  na rok 2024</w:t>
      </w:r>
    </w:p>
    <w:p w14:paraId="4C9391D8" w14:textId="5C9F6D9D" w:rsidR="00705B01" w:rsidRDefault="00705B01" w:rsidP="00705B0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481CC7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>,0,</w:t>
      </w:r>
      <w:r>
        <w:rPr>
          <w:rFonts w:ascii="Calibri" w:hAnsi="Calibri" w:cs="Calibri"/>
        </w:rPr>
        <w:t>0</w:t>
      </w:r>
      <w:r w:rsidRPr="00C7592D">
        <w:rPr>
          <w:rFonts w:ascii="Calibri" w:hAnsi="Calibri" w:cs="Calibri"/>
        </w:rPr>
        <w:t xml:space="preserve">) ZMČ schválilo úpravy rozpočtu městské části na rok 2024 v předloženém znění bez připomínek. </w:t>
      </w:r>
    </w:p>
    <w:bookmarkEnd w:id="0"/>
    <w:p w14:paraId="544EEFCC" w14:textId="77777777" w:rsidR="00705B01" w:rsidRPr="00B22F97" w:rsidRDefault="00705B01" w:rsidP="00705B0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25015D67" w14:textId="77777777" w:rsidR="007640DF" w:rsidRDefault="007640DF" w:rsidP="00F27F2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397AEEB8" w14:textId="6A42F016" w:rsidR="00F27F2F" w:rsidRPr="00A74592" w:rsidRDefault="00F27F2F" w:rsidP="00F27F2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Navýšení provozní dotace ZŠ a MŠ Štěrboholy na rok 2024 o příspěvek na obědy žáků</w:t>
      </w:r>
    </w:p>
    <w:p w14:paraId="3C24D233" w14:textId="1F8F7DED" w:rsidR="00F27F2F" w:rsidRPr="00A74592" w:rsidRDefault="00F27F2F" w:rsidP="00F27F2F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481CC7">
        <w:rPr>
          <w:rFonts w:ascii="Calibri" w:eastAsia="Times New Roman" w:hAnsi="Calibri" w:cs="Calibri"/>
          <w:kern w:val="0"/>
          <w:lang w:eastAsia="cs-CZ"/>
          <w14:ligatures w14:val="none"/>
        </w:rPr>
        <w:t>8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</w:t>
      </w:r>
      <w:r w:rsidR="00664A22">
        <w:rPr>
          <w:rFonts w:ascii="Calibri" w:eastAsia="Times New Roman" w:hAnsi="Calibri" w:cs="Calibri"/>
          <w:kern w:val="0"/>
          <w:lang w:eastAsia="cs-CZ"/>
          <w14:ligatures w14:val="none"/>
        </w:rPr>
        <w:t>ZMČ schválilo poskytnutí</w:t>
      </w:r>
      <w:r w:rsidR="001367F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příspěvku zřizovatele na </w:t>
      </w:r>
      <w:r w:rsidR="001D15E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obědy žáků ZŠ a MŠ </w:t>
      </w:r>
      <w:r w:rsidR="00AD5B6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Štěrboholy ve výši 5 Kč za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každý dovážený oběd. Jedn</w:t>
      </w:r>
      <w:r w:rsidR="00286BF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á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se o příspěvek s vypořádáním, navázaný na skutečný počet obědů</w:t>
      </w:r>
      <w:r w:rsidR="00286BF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- </w:t>
      </w:r>
      <w:r w:rsidR="00F6110E">
        <w:rPr>
          <w:rFonts w:ascii="Calibri" w:eastAsia="Times New Roman" w:hAnsi="Calibri" w:cs="Calibri"/>
          <w:kern w:val="0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onkrétně o poskytnutí zálohy ve výši 140 250 Kč s následným vypořádáním ke 31.12.2024. </w:t>
      </w:r>
    </w:p>
    <w:p w14:paraId="1FFE942B" w14:textId="77777777" w:rsidR="00705B01" w:rsidRPr="00B22F97" w:rsidRDefault="00705B01" w:rsidP="00705B0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14F1F912" w14:textId="77777777" w:rsidR="007640DF" w:rsidRDefault="007640DF" w:rsidP="00705B0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0486E834" w14:textId="4068F0FD" w:rsidR="00705B01" w:rsidRDefault="00705B01" w:rsidP="00705B0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 w:rsidR="00280CA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Žádost o odkoupení části pozemku parc. č. 302/195 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v k.ú. Štěrboholy</w:t>
      </w:r>
    </w:p>
    <w:p w14:paraId="4686B74E" w14:textId="2578C3E2" w:rsidR="00705B01" w:rsidRPr="00A74592" w:rsidRDefault="00705B01" w:rsidP="00705B01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</w:t>
      </w:r>
      <w:r w:rsidR="00481CC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8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,0,0) ZMČ </w:t>
      </w:r>
      <w:r w:rsidR="00386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bere na vědomí </w:t>
      </w:r>
      <w:r w:rsidR="00D1686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žádost p. Kutnohorského o odkup části pozemku parc.č. 302/195 v k.ú. Štěrboholy </w:t>
      </w:r>
      <w:r w:rsidR="00C63B7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a vyzývá ho k předložení geometrického plánu dle </w:t>
      </w:r>
      <w:r w:rsidR="00523A5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navrhované </w:t>
      </w:r>
      <w:r w:rsidR="00C63B7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varianty č. 2 – obdélník. </w:t>
      </w:r>
    </w:p>
    <w:p w14:paraId="39330FD1" w14:textId="77777777" w:rsidR="00705B01" w:rsidRPr="00B22F97" w:rsidRDefault="00705B01" w:rsidP="00705B0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1A890CDD" w14:textId="77777777" w:rsidR="007640DF" w:rsidRDefault="007640DF" w:rsidP="008A0935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3DB719E4" w14:textId="21ECF53E" w:rsidR="008A0935" w:rsidRDefault="008A0935" w:rsidP="008A0935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2.2/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Návrh na umístění výdejního Z-BOXu na pozemku parc.č. 476/9  v k.ú. Štěrboholy</w:t>
      </w:r>
    </w:p>
    <w:p w14:paraId="3469262E" w14:textId="66EED498" w:rsidR="008A0935" w:rsidRPr="00B23A99" w:rsidRDefault="008A0935" w:rsidP="008A09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</w:t>
      </w:r>
      <w:r w:rsidR="00481CC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8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,0,0) ZMČ schválilo záměr pron</w:t>
      </w:r>
      <w:r w:rsidR="004310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ájmu části pozemku parc.č. 476/9 v k.ú. Štěrboholy o výměře 5,2 m</w:t>
      </w:r>
      <w:r w:rsidR="004310FD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4310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 účelem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umístění výdejního Z-BOXu</w:t>
      </w:r>
      <w:r w:rsidR="004310F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 ce</w:t>
      </w:r>
      <w:r w:rsidR="00680E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nu </w:t>
      </w:r>
      <w:r w:rsidR="00523A5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200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0 Kč/m</w:t>
      </w:r>
      <w:r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+ DPH/rok.</w:t>
      </w:r>
    </w:p>
    <w:p w14:paraId="69160F83" w14:textId="77777777" w:rsidR="00705B01" w:rsidRPr="00B22F97" w:rsidRDefault="00705B01" w:rsidP="00705B0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418A49A6" w14:textId="77777777" w:rsidR="007640DF" w:rsidRDefault="007640DF" w:rsidP="00705B0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3F4F5701" w14:textId="16BF3CC0" w:rsidR="00705B01" w:rsidRPr="00A74592" w:rsidRDefault="00705B01" w:rsidP="00705B01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 w:rsidR="00926B0A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Veřejná zakázka „Centrální park a náměstí u budovy ÚMČ – projekční práce“</w:t>
      </w:r>
    </w:p>
    <w:p w14:paraId="6FCDC363" w14:textId="016B3F40" w:rsidR="00705B01" w:rsidRDefault="00D42354" w:rsidP="00D42354">
      <w:pPr>
        <w:pStyle w:val="Bezmezer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</w:rPr>
        <w:t>Hlasováním (</w:t>
      </w:r>
      <w:r w:rsidR="00481CC7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,0,0) ZMČ schválilo zadání </w:t>
      </w:r>
      <w:r w:rsidR="00185FF7">
        <w:rPr>
          <w:rFonts w:ascii="Calibri" w:eastAsia="Times New Roman" w:hAnsi="Calibri" w:cs="Calibri"/>
          <w:kern w:val="0"/>
          <w:lang w:eastAsia="cs-CZ"/>
          <w14:ligatures w14:val="none"/>
        </w:rPr>
        <w:t>veřejné zakázky „Zhotovení projektové dokumentace, příkazní činnost a výkon autorského dozoru pro veřejné prostranství u budovy ÚMČ“ uchazeči Dlabaja s.r.o. za cenu 450 000,00 Kč</w:t>
      </w:r>
      <w:r w:rsidR="00C32FD4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bez DPH. </w:t>
      </w:r>
    </w:p>
    <w:p w14:paraId="5B259E81" w14:textId="77777777" w:rsidR="00C32FD4" w:rsidRPr="00D42354" w:rsidRDefault="00C32FD4" w:rsidP="00D42354">
      <w:pPr>
        <w:pStyle w:val="Bezmezer"/>
        <w:jc w:val="both"/>
        <w:rPr>
          <w:rFonts w:ascii="Calibri" w:hAnsi="Calibri" w:cs="Calibri"/>
        </w:rPr>
      </w:pPr>
    </w:p>
    <w:p w14:paraId="130120F7" w14:textId="77777777" w:rsidR="007640DF" w:rsidRDefault="007640DF" w:rsidP="0042676D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4822A2CC" w14:textId="71382C1C" w:rsidR="0042676D" w:rsidRPr="00A74592" w:rsidRDefault="0042676D" w:rsidP="0042676D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Hnízda na tříděný odpad“</w:t>
      </w:r>
    </w:p>
    <w:p w14:paraId="0E58B711" w14:textId="0F50AF17" w:rsidR="0042676D" w:rsidRPr="00A74592" w:rsidRDefault="002D6E7C" w:rsidP="0042676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Hlasováním (</w:t>
      </w:r>
      <w:r w:rsidR="00481CC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8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,0,0) ZMČ</w:t>
      </w:r>
      <w:r w:rsidR="002D67F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schválilo </w:t>
      </w:r>
      <w:r w:rsidR="0042676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zadání veřejné zakázky </w:t>
      </w:r>
      <w:r w:rsidR="0042676D" w:rsidRPr="00494F43">
        <w:rPr>
          <w:rFonts w:ascii="Calibri" w:eastAsia="Times New Roman" w:hAnsi="Calibri" w:cs="Calibri"/>
          <w:kern w:val="0"/>
          <w:lang w:eastAsia="cs-CZ"/>
          <w14:ligatures w14:val="none"/>
        </w:rPr>
        <w:t>„</w:t>
      </w:r>
      <w:r w:rsidR="0042676D">
        <w:rPr>
          <w:rFonts w:ascii="Calibri" w:eastAsia="Times New Roman" w:hAnsi="Calibri" w:cs="Calibri"/>
          <w:kern w:val="0"/>
          <w:lang w:eastAsia="cs-CZ"/>
          <w14:ligatures w14:val="none"/>
        </w:rPr>
        <w:t>Rekonstrukce hnízd</w:t>
      </w:r>
      <w:r w:rsidR="0042676D" w:rsidRPr="00494F4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 tříděný odpad“ </w:t>
      </w:r>
      <w:r w:rsidR="0042676D">
        <w:rPr>
          <w:rFonts w:ascii="Calibri" w:eastAsia="Times New Roman" w:hAnsi="Calibri" w:cs="Calibri"/>
          <w:kern w:val="0"/>
          <w:lang w:eastAsia="cs-CZ"/>
          <w14:ligatures w14:val="none"/>
        </w:rPr>
        <w:t>uchazeči DiStav s.r.o.  za cenu 745 315,67 Kč bez DPH</w:t>
      </w:r>
      <w:r w:rsidR="002D67F9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7B006D7D" w14:textId="77777777" w:rsidR="00705B01" w:rsidRDefault="00705B01" w:rsidP="00705B01">
      <w:pPr>
        <w:pStyle w:val="Bezmezer"/>
        <w:rPr>
          <w:rFonts w:ascii="Calibri" w:hAnsi="Calibri" w:cs="Calibri"/>
          <w:b/>
          <w:u w:val="single"/>
        </w:rPr>
      </w:pPr>
    </w:p>
    <w:p w14:paraId="7F62CBD1" w14:textId="77777777" w:rsidR="007640DF" w:rsidRDefault="007640DF" w:rsidP="00481CC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1F11B2CB" w14:textId="2D5A61B3" w:rsidR="00481CC7" w:rsidRPr="00A74592" w:rsidRDefault="00481CC7" w:rsidP="00481CC7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na poskytnutí příspěvku do sbírky SOS Povodně</w:t>
      </w:r>
    </w:p>
    <w:p w14:paraId="0504EA7E" w14:textId="03907544" w:rsidR="00481CC7" w:rsidRPr="00A74592" w:rsidRDefault="00481CC7" w:rsidP="00481CC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Hlasováním (8,0,0) ZMČ schválilo </w:t>
      </w:r>
      <w:r w:rsidR="00AA5EE2">
        <w:rPr>
          <w:rFonts w:ascii="Calibri" w:eastAsia="Times New Roman" w:hAnsi="Calibri" w:cs="Calibri"/>
          <w:kern w:val="0"/>
          <w:lang w:eastAsia="cs-CZ"/>
          <w14:ligatures w14:val="none"/>
        </w:rPr>
        <w:t>poskytnutí příspěvku ve výši 100 000,00 Kč z rozpočtu městské části na rok 2024 do sbírky SOS Povodně vyhlášené organizací Člověk v tísni.</w:t>
      </w:r>
    </w:p>
    <w:p w14:paraId="7419DBC9" w14:textId="77777777" w:rsidR="00481CC7" w:rsidRPr="002B31BE" w:rsidRDefault="00481CC7" w:rsidP="00705B01">
      <w:pPr>
        <w:pStyle w:val="Bezmezer"/>
        <w:rPr>
          <w:rFonts w:ascii="Calibri" w:hAnsi="Calibri" w:cs="Calibri"/>
          <w:b/>
          <w:u w:val="single"/>
        </w:rPr>
      </w:pPr>
    </w:p>
    <w:p w14:paraId="777D3418" w14:textId="77777777" w:rsidR="007640DF" w:rsidRDefault="007640DF" w:rsidP="00705B01">
      <w:pPr>
        <w:pStyle w:val="Bezmezer"/>
        <w:rPr>
          <w:rFonts w:ascii="Calibri" w:hAnsi="Calibri" w:cs="Calibri"/>
          <w:b/>
          <w:u w:val="single"/>
        </w:rPr>
      </w:pPr>
    </w:p>
    <w:p w14:paraId="47C0B721" w14:textId="0C320F2F" w:rsidR="00705B01" w:rsidRPr="00C7592D" w:rsidRDefault="00705B01" w:rsidP="00705B01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4/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473E354B" w14:textId="03547A99" w:rsidR="00705B01" w:rsidRDefault="00F5767B" w:rsidP="00705B01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diskusi bylo projednáno:</w:t>
      </w:r>
    </w:p>
    <w:p w14:paraId="44D31B06" w14:textId="675FF05D" w:rsidR="00F5767B" w:rsidRDefault="00561663" w:rsidP="00F5767B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aktuální stav dopravního značení na místních komunikacích MČ</w:t>
      </w:r>
      <w:r w:rsidR="005B758C">
        <w:rPr>
          <w:rFonts w:ascii="Calibri" w:hAnsi="Calibri" w:cs="Calibri"/>
        </w:rPr>
        <w:t xml:space="preserve"> – v některých případech </w:t>
      </w:r>
      <w:r w:rsidR="0025019A">
        <w:rPr>
          <w:rFonts w:ascii="Calibri" w:hAnsi="Calibri" w:cs="Calibri"/>
        </w:rPr>
        <w:t xml:space="preserve">historicky umístěné značky </w:t>
      </w:r>
      <w:r w:rsidR="003A0F56">
        <w:rPr>
          <w:rFonts w:ascii="Calibri" w:hAnsi="Calibri" w:cs="Calibri"/>
        </w:rPr>
        <w:t>nekorespondují s</w:t>
      </w:r>
      <w:r w:rsidR="00EA4346">
        <w:rPr>
          <w:rFonts w:ascii="Calibri" w:hAnsi="Calibri" w:cs="Calibri"/>
        </w:rPr>
        <w:t>e současným uspořádáním;</w:t>
      </w:r>
    </w:p>
    <w:p w14:paraId="7EB48436" w14:textId="77A20D90" w:rsidR="00EA4346" w:rsidRDefault="00EA4346" w:rsidP="00F5767B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parkování kamionů v ul. Andersenova</w:t>
      </w:r>
      <w:r w:rsidR="009C210F">
        <w:rPr>
          <w:rFonts w:ascii="Calibri" w:hAnsi="Calibri" w:cs="Calibri"/>
        </w:rPr>
        <w:t>, zákaz vjezdu nákladních aut – podnět TSK + OD ÚMČ P15</w:t>
      </w:r>
      <w:r>
        <w:rPr>
          <w:rFonts w:ascii="Calibri" w:hAnsi="Calibri" w:cs="Calibri"/>
        </w:rPr>
        <w:t>;</w:t>
      </w:r>
    </w:p>
    <w:p w14:paraId="5A15925E" w14:textId="3DBFED09" w:rsidR="00EA4346" w:rsidRDefault="00616D8E" w:rsidP="00F5767B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požadavek na účast strážníků MP na příštím zasedání ZMČ;</w:t>
      </w:r>
    </w:p>
    <w:p w14:paraId="6515F444" w14:textId="5FB3897D" w:rsidR="00CB39FD" w:rsidRDefault="00CB39FD" w:rsidP="00F5767B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stavba zemního valu při ul. Pod Valem</w:t>
      </w:r>
      <w:r w:rsidR="003D1730">
        <w:rPr>
          <w:rFonts w:ascii="Calibri" w:hAnsi="Calibri" w:cs="Calibri"/>
        </w:rPr>
        <w:t xml:space="preserve"> – komise výstavby vyvolá schůzku se zhotovitelem</w:t>
      </w:r>
      <w:r w:rsidR="00201A5D">
        <w:rPr>
          <w:rFonts w:ascii="Calibri" w:hAnsi="Calibri" w:cs="Calibri"/>
        </w:rPr>
        <w:t xml:space="preserve"> ke zjištění aktuálního stavu</w:t>
      </w:r>
      <w:r w:rsidR="00DF5A33">
        <w:rPr>
          <w:rFonts w:ascii="Calibri" w:hAnsi="Calibri" w:cs="Calibri"/>
        </w:rPr>
        <w:t xml:space="preserve">, zjištění možnosti využití </w:t>
      </w:r>
      <w:r w:rsidR="007C2A3F">
        <w:rPr>
          <w:rFonts w:ascii="Calibri" w:hAnsi="Calibri" w:cs="Calibri"/>
        </w:rPr>
        <w:t>budoucího valu k rozšíření zeleně, dotaz na existenci projektu na ozelenění valu.</w:t>
      </w:r>
    </w:p>
    <w:p w14:paraId="388F62F3" w14:textId="77777777" w:rsidR="00705B01" w:rsidRPr="002D3C52" w:rsidRDefault="00705B01" w:rsidP="00705B01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73429DDC" w14:textId="77777777" w:rsidR="007640DF" w:rsidRDefault="007640DF" w:rsidP="00705B01">
      <w:pPr>
        <w:pStyle w:val="Bezmezer"/>
        <w:rPr>
          <w:rFonts w:ascii="Calibri" w:hAnsi="Calibri" w:cs="Calibri"/>
          <w:b/>
          <w:u w:val="single"/>
        </w:rPr>
      </w:pPr>
    </w:p>
    <w:p w14:paraId="6FD3E2E9" w14:textId="19447B80" w:rsidR="00705B01" w:rsidRPr="00C7592D" w:rsidRDefault="00705B01" w:rsidP="00705B01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5/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2EB4EE4B" w14:textId="091C8406" w:rsidR="00705B01" w:rsidRPr="00C7592D" w:rsidRDefault="00705B01" w:rsidP="00705B0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Návrh usnesení přednesla pí</w:t>
      </w:r>
      <w:r>
        <w:rPr>
          <w:rFonts w:ascii="Calibri" w:hAnsi="Calibri" w:cs="Calibri"/>
        </w:rPr>
        <w:t xml:space="preserve">  </w:t>
      </w:r>
      <w:r w:rsidR="002D67F9">
        <w:rPr>
          <w:rFonts w:ascii="Calibri" w:hAnsi="Calibri" w:cs="Calibri"/>
        </w:rPr>
        <w:t>Borská.</w:t>
      </w:r>
      <w:r w:rsidRPr="00C7592D">
        <w:rPr>
          <w:rFonts w:ascii="Calibri" w:hAnsi="Calibri" w:cs="Calibri"/>
        </w:rPr>
        <w:t xml:space="preserve"> Hlasováním (</w:t>
      </w:r>
      <w:r w:rsidR="0043646B">
        <w:rPr>
          <w:rFonts w:ascii="Calibri" w:hAnsi="Calibri" w:cs="Calibri"/>
        </w:rPr>
        <w:t>8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6E269194" w14:textId="77777777" w:rsidR="00705B01" w:rsidRPr="002D3C52" w:rsidRDefault="00705B01" w:rsidP="00705B01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4DE68E87" w14:textId="77777777" w:rsidR="0023000D" w:rsidRDefault="0023000D" w:rsidP="00705B01">
      <w:pPr>
        <w:pStyle w:val="Bezmezer"/>
        <w:rPr>
          <w:rFonts w:ascii="Calibri" w:hAnsi="Calibri" w:cs="Calibri"/>
          <w:b/>
          <w:u w:val="single"/>
        </w:rPr>
      </w:pPr>
    </w:p>
    <w:p w14:paraId="31777031" w14:textId="77777777" w:rsidR="0023000D" w:rsidRDefault="0023000D" w:rsidP="00705B01">
      <w:pPr>
        <w:pStyle w:val="Bezmezer"/>
        <w:rPr>
          <w:rFonts w:ascii="Calibri" w:hAnsi="Calibri" w:cs="Calibri"/>
          <w:b/>
          <w:u w:val="single"/>
        </w:rPr>
      </w:pPr>
    </w:p>
    <w:p w14:paraId="011EF175" w14:textId="77777777" w:rsidR="0023000D" w:rsidRDefault="0023000D" w:rsidP="00705B01">
      <w:pPr>
        <w:pStyle w:val="Bezmezer"/>
        <w:rPr>
          <w:rFonts w:ascii="Calibri" w:hAnsi="Calibri" w:cs="Calibri"/>
          <w:b/>
          <w:u w:val="single"/>
        </w:rPr>
      </w:pPr>
    </w:p>
    <w:p w14:paraId="7B4A69CB" w14:textId="77777777" w:rsidR="0023000D" w:rsidRDefault="0023000D" w:rsidP="00705B01">
      <w:pPr>
        <w:pStyle w:val="Bezmezer"/>
        <w:rPr>
          <w:rFonts w:ascii="Calibri" w:hAnsi="Calibri" w:cs="Calibri"/>
          <w:b/>
          <w:u w:val="single"/>
        </w:rPr>
      </w:pPr>
    </w:p>
    <w:p w14:paraId="7C90212A" w14:textId="77777777" w:rsidR="0023000D" w:rsidRDefault="0023000D" w:rsidP="00705B01">
      <w:pPr>
        <w:pStyle w:val="Bezmezer"/>
        <w:rPr>
          <w:rFonts w:ascii="Calibri" w:hAnsi="Calibri" w:cs="Calibri"/>
          <w:b/>
          <w:u w:val="single"/>
        </w:rPr>
      </w:pPr>
    </w:p>
    <w:p w14:paraId="2C9E9C26" w14:textId="77777777" w:rsidR="0023000D" w:rsidRDefault="0023000D" w:rsidP="00705B01">
      <w:pPr>
        <w:pStyle w:val="Bezmezer"/>
        <w:rPr>
          <w:rFonts w:ascii="Calibri" w:hAnsi="Calibri" w:cs="Calibri"/>
          <w:b/>
          <w:u w:val="single"/>
        </w:rPr>
      </w:pPr>
    </w:p>
    <w:p w14:paraId="332DB52C" w14:textId="77777777" w:rsidR="0023000D" w:rsidRDefault="0023000D" w:rsidP="00705B01">
      <w:pPr>
        <w:pStyle w:val="Bezmezer"/>
        <w:rPr>
          <w:rFonts w:ascii="Calibri" w:hAnsi="Calibri" w:cs="Calibri"/>
          <w:b/>
          <w:u w:val="single"/>
        </w:rPr>
      </w:pPr>
    </w:p>
    <w:p w14:paraId="58ABCEE7" w14:textId="5BD91CAB" w:rsidR="00705B01" w:rsidRPr="00C7592D" w:rsidRDefault="00705B01" w:rsidP="00705B01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6/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522D62BC" w14:textId="54CDE3BD" w:rsidR="00705B01" w:rsidRPr="00C7592D" w:rsidRDefault="00705B01" w:rsidP="00705B0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</w:t>
      </w:r>
      <w:r w:rsidR="002D67F9">
        <w:rPr>
          <w:rFonts w:ascii="Calibri" w:hAnsi="Calibri" w:cs="Calibri"/>
        </w:rPr>
        <w:t>1</w:t>
      </w:r>
      <w:r w:rsidRPr="00C7592D">
        <w:rPr>
          <w:rFonts w:ascii="Calibri" w:hAnsi="Calibri" w:cs="Calibri"/>
        </w:rPr>
        <w:t xml:space="preserve">. zasedání Zastupitelstva městské části Praha - Štěrboholy byl zcela projednán, k jednotlivým bodům proběhla diskuse, bylo přijato usnesení. </w:t>
      </w:r>
    </w:p>
    <w:p w14:paraId="3231B8F0" w14:textId="29F0B465" w:rsidR="00705B01" w:rsidRPr="00C7592D" w:rsidRDefault="00705B01" w:rsidP="00705B01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43646B">
        <w:rPr>
          <w:rFonts w:ascii="Calibri" w:hAnsi="Calibri" w:cs="Calibri"/>
        </w:rPr>
        <w:t>e 20.40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280CA2">
        <w:rPr>
          <w:rFonts w:ascii="Calibri" w:hAnsi="Calibri" w:cs="Calibri"/>
        </w:rPr>
        <w:t>1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3890A595" w14:textId="77777777" w:rsidR="00705B01" w:rsidRPr="00C7592D" w:rsidRDefault="00705B01" w:rsidP="00705B01">
      <w:pPr>
        <w:pStyle w:val="Bezmezer"/>
        <w:rPr>
          <w:rFonts w:ascii="Calibri" w:hAnsi="Calibri" w:cs="Calibri"/>
          <w:b/>
          <w:u w:val="single"/>
        </w:rPr>
      </w:pPr>
    </w:p>
    <w:p w14:paraId="202D092B" w14:textId="77777777" w:rsidR="00705B01" w:rsidRDefault="00705B01" w:rsidP="00705B01">
      <w:pPr>
        <w:pStyle w:val="Bezmezer"/>
        <w:rPr>
          <w:rFonts w:ascii="Calibri" w:hAnsi="Calibri" w:cs="Calibri"/>
        </w:rPr>
      </w:pPr>
    </w:p>
    <w:p w14:paraId="2295EAF2" w14:textId="77777777" w:rsidR="0023000D" w:rsidRDefault="0023000D" w:rsidP="00705B01">
      <w:pPr>
        <w:pStyle w:val="Bezmezer"/>
        <w:rPr>
          <w:rFonts w:ascii="Calibri" w:hAnsi="Calibri" w:cs="Calibri"/>
        </w:rPr>
      </w:pPr>
    </w:p>
    <w:p w14:paraId="7AC56765" w14:textId="4055471D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021C976A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1DE96B97" w14:textId="77777777" w:rsidR="00705B01" w:rsidRDefault="00705B01" w:rsidP="00705B01">
      <w:pPr>
        <w:pStyle w:val="Bezmezer"/>
        <w:rPr>
          <w:rFonts w:ascii="Calibri" w:hAnsi="Calibri" w:cs="Calibri"/>
        </w:rPr>
      </w:pPr>
    </w:p>
    <w:p w14:paraId="1ED14E89" w14:textId="77777777" w:rsidR="00705B01" w:rsidRDefault="00705B01" w:rsidP="00705B01">
      <w:pPr>
        <w:pStyle w:val="Bezmezer"/>
        <w:rPr>
          <w:rFonts w:ascii="Calibri" w:hAnsi="Calibri" w:cs="Calibri"/>
        </w:rPr>
      </w:pPr>
    </w:p>
    <w:p w14:paraId="5EBE9D9B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</w:p>
    <w:p w14:paraId="51B13A38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17135A4D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5C7BFB49" w14:textId="77777777" w:rsidR="00705B01" w:rsidRDefault="00705B01" w:rsidP="00705B01">
      <w:pPr>
        <w:pStyle w:val="Bezmezer"/>
        <w:rPr>
          <w:rFonts w:ascii="Calibri" w:hAnsi="Calibri" w:cs="Calibri"/>
        </w:rPr>
      </w:pPr>
    </w:p>
    <w:p w14:paraId="1B640C05" w14:textId="77777777" w:rsidR="00705B01" w:rsidRDefault="00705B01" w:rsidP="00705B01">
      <w:pPr>
        <w:pStyle w:val="Bezmezer"/>
        <w:rPr>
          <w:rFonts w:ascii="Calibri" w:hAnsi="Calibri" w:cs="Calibri"/>
        </w:rPr>
      </w:pPr>
    </w:p>
    <w:p w14:paraId="682DCFE4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</w:p>
    <w:p w14:paraId="408D40E2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05FEFCE4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223861B0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Praha - Štěrboholy</w:t>
      </w:r>
    </w:p>
    <w:p w14:paraId="680872E1" w14:textId="77777777" w:rsidR="00705B01" w:rsidRDefault="00705B01" w:rsidP="00705B01">
      <w:pPr>
        <w:pStyle w:val="Bezmezer"/>
        <w:rPr>
          <w:rFonts w:ascii="Calibri" w:hAnsi="Calibri" w:cs="Calibri"/>
        </w:rPr>
      </w:pPr>
    </w:p>
    <w:p w14:paraId="272C08B1" w14:textId="77777777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5F5637CE" w14:textId="1418C036" w:rsidR="00705B01" w:rsidRPr="00C7592D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>
        <w:rPr>
          <w:rFonts w:ascii="Calibri" w:hAnsi="Calibri" w:cs="Calibri"/>
        </w:rPr>
        <w:t>2</w:t>
      </w:r>
      <w:r w:rsidR="00280CA2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  <w:r w:rsidR="00280CA2">
        <w:rPr>
          <w:rFonts w:ascii="Calibri" w:hAnsi="Calibri" w:cs="Calibri"/>
        </w:rPr>
        <w:t>9</w:t>
      </w:r>
      <w:r w:rsidRPr="00C7592D">
        <w:rPr>
          <w:rFonts w:ascii="Calibri" w:hAnsi="Calibri" w:cs="Calibri"/>
        </w:rPr>
        <w:t>.2024</w:t>
      </w:r>
    </w:p>
    <w:p w14:paraId="09A7BAF2" w14:textId="77777777" w:rsidR="00705B01" w:rsidRPr="00B22F97" w:rsidRDefault="00705B01" w:rsidP="00705B01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417C38C7" w14:textId="77777777" w:rsidR="00A011FE" w:rsidRDefault="00A011FE"/>
    <w:sectPr w:rsidR="00A011FE" w:rsidSect="00705B01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06B8C" w14:textId="77777777" w:rsidR="007E5EB3" w:rsidRDefault="007E5EB3">
      <w:pPr>
        <w:spacing w:after="0" w:line="240" w:lineRule="auto"/>
      </w:pPr>
      <w:r>
        <w:separator/>
      </w:r>
    </w:p>
  </w:endnote>
  <w:endnote w:type="continuationSeparator" w:id="0">
    <w:p w14:paraId="527473A9" w14:textId="77777777" w:rsidR="007E5EB3" w:rsidRDefault="007E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98FB" w14:textId="77777777" w:rsidR="0092340C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71E87819" w14:textId="77777777" w:rsidR="0092340C" w:rsidRDefault="009234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4BBC" w14:textId="77777777" w:rsidR="0092340C" w:rsidRPr="00441F25" w:rsidRDefault="00000000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74582A75" w14:textId="77777777" w:rsidR="0092340C" w:rsidRDefault="009234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60DF" w14:textId="77777777" w:rsidR="007E5EB3" w:rsidRDefault="007E5EB3">
      <w:pPr>
        <w:spacing w:after="0" w:line="240" w:lineRule="auto"/>
      </w:pPr>
      <w:r>
        <w:separator/>
      </w:r>
    </w:p>
  </w:footnote>
  <w:footnote w:type="continuationSeparator" w:id="0">
    <w:p w14:paraId="7C47B62B" w14:textId="77777777" w:rsidR="007E5EB3" w:rsidRDefault="007E5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68C5"/>
    <w:multiLevelType w:val="hybridMultilevel"/>
    <w:tmpl w:val="EF423778"/>
    <w:lvl w:ilvl="0" w:tplc="855A52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439331667">
    <w:abstractNumId w:val="1"/>
  </w:num>
  <w:num w:numId="2" w16cid:durableId="23082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01"/>
    <w:rsid w:val="000B24D5"/>
    <w:rsid w:val="000E12CB"/>
    <w:rsid w:val="00135742"/>
    <w:rsid w:val="001367F8"/>
    <w:rsid w:val="00184832"/>
    <w:rsid w:val="00185FF7"/>
    <w:rsid w:val="001D15E8"/>
    <w:rsid w:val="001D70B3"/>
    <w:rsid w:val="00201A5D"/>
    <w:rsid w:val="0023000D"/>
    <w:rsid w:val="0025019A"/>
    <w:rsid w:val="00280CA2"/>
    <w:rsid w:val="00286BF2"/>
    <w:rsid w:val="002B31BE"/>
    <w:rsid w:val="002D67F9"/>
    <w:rsid w:val="002D6E7C"/>
    <w:rsid w:val="00330CAC"/>
    <w:rsid w:val="0035150C"/>
    <w:rsid w:val="0038641F"/>
    <w:rsid w:val="003A0F56"/>
    <w:rsid w:val="003D1730"/>
    <w:rsid w:val="003E438B"/>
    <w:rsid w:val="0042676D"/>
    <w:rsid w:val="004310FD"/>
    <w:rsid w:val="0043646B"/>
    <w:rsid w:val="004531D2"/>
    <w:rsid w:val="00475E27"/>
    <w:rsid w:val="00481CC7"/>
    <w:rsid w:val="004953DB"/>
    <w:rsid w:val="00496A48"/>
    <w:rsid w:val="004C2A0E"/>
    <w:rsid w:val="005137F8"/>
    <w:rsid w:val="00523A5D"/>
    <w:rsid w:val="00546F07"/>
    <w:rsid w:val="00561663"/>
    <w:rsid w:val="005925EE"/>
    <w:rsid w:val="005B758C"/>
    <w:rsid w:val="005E12D4"/>
    <w:rsid w:val="00616D8E"/>
    <w:rsid w:val="00630F69"/>
    <w:rsid w:val="00660AB1"/>
    <w:rsid w:val="00664A22"/>
    <w:rsid w:val="00680EA0"/>
    <w:rsid w:val="00705B01"/>
    <w:rsid w:val="00711081"/>
    <w:rsid w:val="00714D97"/>
    <w:rsid w:val="007640DF"/>
    <w:rsid w:val="007B2435"/>
    <w:rsid w:val="007C2A3F"/>
    <w:rsid w:val="007E5EB3"/>
    <w:rsid w:val="00835689"/>
    <w:rsid w:val="008A0935"/>
    <w:rsid w:val="008A466D"/>
    <w:rsid w:val="0092340C"/>
    <w:rsid w:val="00926B0A"/>
    <w:rsid w:val="0098679F"/>
    <w:rsid w:val="009C210F"/>
    <w:rsid w:val="009F3ADA"/>
    <w:rsid w:val="00A011FE"/>
    <w:rsid w:val="00A515D8"/>
    <w:rsid w:val="00AA5EE2"/>
    <w:rsid w:val="00AB5A4E"/>
    <w:rsid w:val="00AD5B6D"/>
    <w:rsid w:val="00B00AA4"/>
    <w:rsid w:val="00B16AC6"/>
    <w:rsid w:val="00B16F82"/>
    <w:rsid w:val="00B61367"/>
    <w:rsid w:val="00B90D00"/>
    <w:rsid w:val="00BB4BC4"/>
    <w:rsid w:val="00BF1924"/>
    <w:rsid w:val="00C32FD4"/>
    <w:rsid w:val="00C63B78"/>
    <w:rsid w:val="00CB39FD"/>
    <w:rsid w:val="00CE4EFB"/>
    <w:rsid w:val="00D16860"/>
    <w:rsid w:val="00D42354"/>
    <w:rsid w:val="00D57EFC"/>
    <w:rsid w:val="00DB7A7B"/>
    <w:rsid w:val="00DD0781"/>
    <w:rsid w:val="00DD6B04"/>
    <w:rsid w:val="00DE43F1"/>
    <w:rsid w:val="00DF5A33"/>
    <w:rsid w:val="00EA4346"/>
    <w:rsid w:val="00F27F2F"/>
    <w:rsid w:val="00F36399"/>
    <w:rsid w:val="00F5767B"/>
    <w:rsid w:val="00F6110E"/>
    <w:rsid w:val="00F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0BEF"/>
  <w15:chartTrackingRefBased/>
  <w15:docId w15:val="{2E074E50-7B4D-40C3-AC4E-531BA46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B01"/>
  </w:style>
  <w:style w:type="paragraph" w:styleId="Nadpis1">
    <w:name w:val="heading 1"/>
    <w:basedOn w:val="Normln"/>
    <w:next w:val="Normln"/>
    <w:link w:val="Nadpis1Char"/>
    <w:uiPriority w:val="9"/>
    <w:qFormat/>
    <w:rsid w:val="00705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5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5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5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5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5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5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5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5B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5B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5B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5B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5B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5B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5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5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5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5B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5B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5B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5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5B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5B01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0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B01"/>
  </w:style>
  <w:style w:type="character" w:styleId="slostrnky">
    <w:name w:val="page number"/>
    <w:basedOn w:val="Standardnpsmoodstavce"/>
    <w:rsid w:val="00705B01"/>
  </w:style>
  <w:style w:type="paragraph" w:styleId="Bezmezer">
    <w:name w:val="No Spacing"/>
    <w:uiPriority w:val="1"/>
    <w:qFormat/>
    <w:rsid w:val="00705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2024-09-27T11:20:00Z</cp:lastPrinted>
  <dcterms:created xsi:type="dcterms:W3CDTF">2024-10-10T10:49:00Z</dcterms:created>
  <dcterms:modified xsi:type="dcterms:W3CDTF">2024-10-10T10:49:00Z</dcterms:modified>
</cp:coreProperties>
</file>